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F7A2B" w14:textId="77777777" w:rsidR="00712DF8" w:rsidRPr="00016C0D" w:rsidRDefault="00712DF8" w:rsidP="00712DF8">
      <w:pPr>
        <w:pStyle w:val="Title"/>
        <w:rPr>
          <w:rFonts w:ascii="Calibri" w:hAnsi="Calibri" w:cs="Calibri"/>
          <w:sz w:val="24"/>
          <w:szCs w:val="24"/>
        </w:rPr>
      </w:pPr>
      <w:r w:rsidRPr="00016C0D">
        <w:rPr>
          <w:rFonts w:ascii="Calibri" w:hAnsi="Calibri" w:cs="Calibri"/>
          <w:sz w:val="24"/>
          <w:szCs w:val="24"/>
        </w:rPr>
        <w:t xml:space="preserve">Bayesian Networks </w:t>
      </w:r>
    </w:p>
    <w:p w14:paraId="2AFEADCC" w14:textId="77777777" w:rsidR="00712DF8" w:rsidRPr="00016C0D" w:rsidRDefault="00712DF8" w:rsidP="00712DF8">
      <w:pPr>
        <w:pStyle w:val="Title"/>
        <w:spacing w:after="1680"/>
        <w:ind w:left="5041" w:right="-1945"/>
        <w:rPr>
          <w:rFonts w:ascii="Calibri" w:hAnsi="Calibri" w:cs="Calibri"/>
          <w:sz w:val="24"/>
          <w:szCs w:val="24"/>
        </w:rPr>
      </w:pPr>
      <w:r w:rsidRPr="00016C0D">
        <w:rPr>
          <w:rFonts w:ascii="Calibri" w:hAnsi="Calibri" w:cs="Calibri"/>
          <w:sz w:val="24"/>
          <w:szCs w:val="24"/>
        </w:rPr>
        <w:t>Butterfly Effects</w:t>
      </w:r>
    </w:p>
    <w:p w14:paraId="075E2D6D" w14:textId="77777777" w:rsidR="00B46725" w:rsidRPr="00016C0D" w:rsidRDefault="00B46725" w:rsidP="00B46725">
      <w:pPr>
        <w:pStyle w:val="ContactHeading"/>
        <w:rPr>
          <w:rFonts w:ascii="Calibri" w:hAnsi="Calibri" w:cs="Calibri"/>
          <w:sz w:val="24"/>
          <w:szCs w:val="24"/>
        </w:rPr>
      </w:pPr>
      <w:r w:rsidRPr="00016C0D">
        <w:rPr>
          <w:rFonts w:ascii="Calibri" w:hAnsi="Calibri" w:cs="Calibri"/>
          <w:sz w:val="24"/>
          <w:szCs w:val="24"/>
        </w:rPr>
        <w:t>By</w:t>
      </w:r>
    </w:p>
    <w:p w14:paraId="4301588F" w14:textId="77777777"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Bharat Nagaraju (A0178258N)</w:t>
      </w:r>
    </w:p>
    <w:p w14:paraId="25AF3500" w14:textId="77777777"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Edwin Tam (A0178396J)</w:t>
      </w:r>
    </w:p>
    <w:p w14:paraId="4D910CAD" w14:textId="6F93291B"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Vignes</w:t>
      </w:r>
      <w:r w:rsidR="00EE3386" w:rsidRPr="00016C0D">
        <w:rPr>
          <w:rFonts w:ascii="Calibri" w:hAnsi="Calibri" w:cs="Calibri"/>
          <w:sz w:val="24"/>
          <w:szCs w:val="24"/>
        </w:rPr>
        <w:t>h</w:t>
      </w:r>
      <w:r w:rsidRPr="00016C0D">
        <w:rPr>
          <w:rFonts w:ascii="Calibri" w:hAnsi="Calibri" w:cs="Calibri"/>
          <w:sz w:val="24"/>
          <w:szCs w:val="24"/>
        </w:rPr>
        <w:t>ram Andiappan Selvaraj (A0178215A)</w:t>
      </w:r>
    </w:p>
    <w:p w14:paraId="50A03438" w14:textId="77777777" w:rsidR="00712DF8" w:rsidRPr="00016C0D" w:rsidRDefault="00712DF8">
      <w:pPr>
        <w:rPr>
          <w:rFonts w:ascii="Calibri" w:eastAsiaTheme="majorEastAsia" w:hAnsi="Calibri" w:cs="Calibri"/>
          <w:b/>
          <w:bCs/>
          <w:caps/>
          <w:color w:val="FFFFFF" w:themeColor="background1"/>
          <w:sz w:val="24"/>
          <w:szCs w:val="24"/>
        </w:rPr>
      </w:pPr>
      <w:r w:rsidRPr="00016C0D">
        <w:rPr>
          <w:rFonts w:ascii="Calibri" w:hAnsi="Calibri" w:cs="Calibri"/>
          <w:sz w:val="24"/>
          <w:szCs w:val="24"/>
        </w:rPr>
        <w:br w:type="page"/>
      </w:r>
    </w:p>
    <w:sdt>
      <w:sdtPr>
        <w:rPr>
          <w:rFonts w:ascii="Calibri" w:eastAsiaTheme="minorEastAsia" w:hAnsi="Calibri" w:cs="Calibri"/>
          <w:b w:val="0"/>
          <w:bCs w:val="0"/>
          <w:caps w:val="0"/>
          <w:color w:val="auto"/>
          <w:sz w:val="28"/>
          <w:szCs w:val="24"/>
        </w:rPr>
        <w:id w:val="-523016346"/>
        <w:docPartObj>
          <w:docPartGallery w:val="Table of Contents"/>
          <w:docPartUnique/>
        </w:docPartObj>
      </w:sdtPr>
      <w:sdtEndPr>
        <w:rPr>
          <w:noProof/>
          <w:sz w:val="24"/>
        </w:rPr>
      </w:sdtEndPr>
      <w:sdtContent>
        <w:p w14:paraId="2D002D59" w14:textId="77777777" w:rsidR="006726F2" w:rsidRPr="00016C0D" w:rsidRDefault="006726F2">
          <w:pPr>
            <w:pStyle w:val="TOCHeading"/>
            <w:rPr>
              <w:rFonts w:ascii="Calibri" w:hAnsi="Calibri" w:cs="Calibri"/>
              <w:sz w:val="28"/>
              <w:szCs w:val="24"/>
            </w:rPr>
          </w:pPr>
          <w:r w:rsidRPr="00016C0D">
            <w:rPr>
              <w:rFonts w:ascii="Calibri" w:hAnsi="Calibri" w:cs="Calibri"/>
              <w:sz w:val="28"/>
              <w:szCs w:val="24"/>
            </w:rPr>
            <w:t>Contents</w:t>
          </w:r>
        </w:p>
        <w:p w14:paraId="596E6605" w14:textId="4B68C7E7" w:rsidR="00B11D38" w:rsidRPr="00016C0D" w:rsidRDefault="006726F2">
          <w:pPr>
            <w:pStyle w:val="TOC1"/>
            <w:tabs>
              <w:tab w:val="right" w:leader="dot" w:pos="8615"/>
            </w:tabs>
            <w:rPr>
              <w:rFonts w:ascii="Calibri" w:hAnsi="Calibri" w:cs="Calibri"/>
              <w:noProof/>
              <w:sz w:val="24"/>
              <w:szCs w:val="24"/>
              <w:lang w:val="en-SG" w:eastAsia="zh-CN"/>
            </w:rPr>
          </w:pPr>
          <w:r w:rsidRPr="00016C0D">
            <w:rPr>
              <w:rFonts w:ascii="Calibri" w:hAnsi="Calibri" w:cs="Calibri"/>
              <w:sz w:val="24"/>
              <w:szCs w:val="24"/>
            </w:rPr>
            <w:fldChar w:fldCharType="begin"/>
          </w:r>
          <w:r w:rsidRPr="00016C0D">
            <w:rPr>
              <w:rFonts w:ascii="Calibri" w:hAnsi="Calibri" w:cs="Calibri"/>
              <w:sz w:val="24"/>
              <w:szCs w:val="24"/>
            </w:rPr>
            <w:instrText xml:space="preserve"> TOC \o "1-3" \h \z \u </w:instrText>
          </w:r>
          <w:r w:rsidRPr="00016C0D">
            <w:rPr>
              <w:rFonts w:ascii="Calibri" w:hAnsi="Calibri" w:cs="Calibri"/>
              <w:sz w:val="24"/>
              <w:szCs w:val="24"/>
            </w:rPr>
            <w:fldChar w:fldCharType="separate"/>
          </w:r>
          <w:hyperlink w:anchor="_Toc6088142" w:history="1">
            <w:r w:rsidR="00B11D38" w:rsidRPr="00016C0D">
              <w:rPr>
                <w:rStyle w:val="Hyperlink"/>
                <w:rFonts w:ascii="Calibri" w:hAnsi="Calibri" w:cs="Calibri"/>
                <w:noProof/>
                <w:sz w:val="24"/>
                <w:szCs w:val="24"/>
              </w:rPr>
              <w:t>Domain &amp; Approaches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_Toc6088142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1</w:t>
            </w:r>
            <w:r w:rsidR="00B11D38" w:rsidRPr="00016C0D">
              <w:rPr>
                <w:rFonts w:ascii="Calibri" w:hAnsi="Calibri" w:cs="Calibri"/>
                <w:noProof/>
                <w:webHidden/>
                <w:sz w:val="24"/>
                <w:szCs w:val="24"/>
              </w:rPr>
              <w:fldChar w:fldCharType="end"/>
            </w:r>
          </w:hyperlink>
        </w:p>
        <w:p w14:paraId="7B4CA3C2" w14:textId="7F493472" w:rsidR="00B11D38" w:rsidRPr="00016C0D" w:rsidRDefault="00661151" w:rsidP="00B11D38">
          <w:pPr>
            <w:pStyle w:val="TOC2"/>
            <w:rPr>
              <w:sz w:val="24"/>
              <w:szCs w:val="24"/>
              <w:lang w:val="en-SG" w:eastAsia="zh-CN"/>
            </w:rPr>
          </w:pPr>
          <w:hyperlink w:anchor="_Toc6088143" w:history="1">
            <w:r w:rsidR="00B11D38" w:rsidRPr="00016C0D">
              <w:rPr>
                <w:rStyle w:val="Hyperlink"/>
                <w:b w:val="0"/>
                <w:sz w:val="24"/>
                <w:szCs w:val="24"/>
              </w:rPr>
              <w:t>Just what are the factors impact vehicle safety?</w:t>
            </w:r>
            <w:r w:rsidR="00B11D38" w:rsidRPr="00016C0D">
              <w:rPr>
                <w:webHidden/>
                <w:sz w:val="24"/>
                <w:szCs w:val="24"/>
              </w:rPr>
              <w:tab/>
            </w:r>
            <w:r w:rsidR="00B11D38" w:rsidRPr="00016C0D">
              <w:rPr>
                <w:webHidden/>
                <w:sz w:val="24"/>
                <w:szCs w:val="24"/>
              </w:rPr>
              <w:fldChar w:fldCharType="begin"/>
            </w:r>
            <w:r w:rsidR="00B11D38" w:rsidRPr="00016C0D">
              <w:rPr>
                <w:webHidden/>
                <w:sz w:val="24"/>
                <w:szCs w:val="24"/>
              </w:rPr>
              <w:instrText xml:space="preserve"> PAGEREF _Toc6088143 \h </w:instrText>
            </w:r>
            <w:r w:rsidR="00B11D38" w:rsidRPr="00016C0D">
              <w:rPr>
                <w:webHidden/>
                <w:sz w:val="24"/>
                <w:szCs w:val="24"/>
              </w:rPr>
            </w:r>
            <w:r w:rsidR="00B11D38" w:rsidRPr="00016C0D">
              <w:rPr>
                <w:webHidden/>
                <w:sz w:val="24"/>
                <w:szCs w:val="24"/>
              </w:rPr>
              <w:fldChar w:fldCharType="separate"/>
            </w:r>
            <w:r w:rsidR="00B11D38" w:rsidRPr="00016C0D">
              <w:rPr>
                <w:webHidden/>
                <w:sz w:val="24"/>
                <w:szCs w:val="24"/>
              </w:rPr>
              <w:t>1</w:t>
            </w:r>
            <w:r w:rsidR="00B11D38" w:rsidRPr="00016C0D">
              <w:rPr>
                <w:webHidden/>
                <w:sz w:val="24"/>
                <w:szCs w:val="24"/>
              </w:rPr>
              <w:fldChar w:fldCharType="end"/>
            </w:r>
          </w:hyperlink>
        </w:p>
        <w:p w14:paraId="4633306E" w14:textId="7E43BA27" w:rsidR="00B11D38" w:rsidRPr="00016C0D" w:rsidRDefault="00661151">
          <w:pPr>
            <w:pStyle w:val="TOC1"/>
            <w:tabs>
              <w:tab w:val="right" w:leader="dot" w:pos="8615"/>
            </w:tabs>
            <w:rPr>
              <w:rFonts w:ascii="Calibri" w:hAnsi="Calibri" w:cs="Calibri"/>
              <w:noProof/>
              <w:sz w:val="24"/>
              <w:szCs w:val="24"/>
              <w:lang w:val="en-SG" w:eastAsia="zh-CN"/>
            </w:rPr>
          </w:pPr>
          <w:hyperlink w:anchor="_Toc6088144" w:history="1">
            <w:r w:rsidR="00B11D38" w:rsidRPr="00016C0D">
              <w:rPr>
                <w:rStyle w:val="Hyperlink"/>
                <w:rFonts w:ascii="Calibri" w:hAnsi="Calibri" w:cs="Calibri"/>
                <w:noProof/>
                <w:sz w:val="24"/>
                <w:szCs w:val="24"/>
              </w:rPr>
              <w:t>Preparing the Data</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_Toc6088144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3</w:t>
            </w:r>
            <w:r w:rsidR="00B11D38" w:rsidRPr="00016C0D">
              <w:rPr>
                <w:rFonts w:ascii="Calibri" w:hAnsi="Calibri" w:cs="Calibri"/>
                <w:noProof/>
                <w:webHidden/>
                <w:sz w:val="24"/>
                <w:szCs w:val="24"/>
              </w:rPr>
              <w:fldChar w:fldCharType="end"/>
            </w:r>
          </w:hyperlink>
        </w:p>
        <w:p w14:paraId="34D5B59E" w14:textId="55B9B840" w:rsidR="00B11D38" w:rsidRPr="00016C0D" w:rsidRDefault="00661151">
          <w:pPr>
            <w:pStyle w:val="TOC1"/>
            <w:tabs>
              <w:tab w:val="right" w:leader="dot" w:pos="8615"/>
            </w:tabs>
            <w:rPr>
              <w:rFonts w:ascii="Calibri" w:hAnsi="Calibri" w:cs="Calibri"/>
              <w:noProof/>
              <w:sz w:val="24"/>
              <w:szCs w:val="24"/>
              <w:lang w:val="en-SG" w:eastAsia="zh-CN"/>
            </w:rPr>
          </w:pPr>
          <w:hyperlink w:anchor="_Toc6088145" w:history="1">
            <w:r w:rsidR="00B11D38" w:rsidRPr="00016C0D">
              <w:rPr>
                <w:rStyle w:val="Hyperlink"/>
                <w:rFonts w:ascii="Calibri" w:hAnsi="Calibri" w:cs="Calibri"/>
                <w:noProof/>
                <w:sz w:val="24"/>
                <w:szCs w:val="24"/>
              </w:rPr>
              <w:t>Our Network Models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_Toc6088145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8</w:t>
            </w:r>
            <w:r w:rsidR="00B11D38" w:rsidRPr="00016C0D">
              <w:rPr>
                <w:rFonts w:ascii="Calibri" w:hAnsi="Calibri" w:cs="Calibri"/>
                <w:noProof/>
                <w:webHidden/>
                <w:sz w:val="24"/>
                <w:szCs w:val="24"/>
              </w:rPr>
              <w:fldChar w:fldCharType="end"/>
            </w:r>
          </w:hyperlink>
        </w:p>
        <w:p w14:paraId="05A53715" w14:textId="670847F7" w:rsidR="00B11D38" w:rsidRPr="00016C0D" w:rsidRDefault="00661151">
          <w:pPr>
            <w:pStyle w:val="TOC1"/>
            <w:tabs>
              <w:tab w:val="right" w:leader="dot" w:pos="8615"/>
            </w:tabs>
            <w:rPr>
              <w:rFonts w:ascii="Calibri" w:hAnsi="Calibri" w:cs="Calibri"/>
              <w:noProof/>
              <w:sz w:val="24"/>
              <w:szCs w:val="24"/>
              <w:lang w:val="en-SG" w:eastAsia="zh-CN"/>
            </w:rPr>
          </w:pPr>
          <w:hyperlink w:anchor="_Toc6088146" w:history="1">
            <w:r w:rsidR="00B11D38" w:rsidRPr="00016C0D">
              <w:rPr>
                <w:rStyle w:val="Hyperlink"/>
                <w:rFonts w:ascii="Calibri" w:hAnsi="Calibri" w:cs="Calibri"/>
                <w:noProof/>
                <w:sz w:val="24"/>
                <w:szCs w:val="24"/>
              </w:rPr>
              <w:t>How Good Are Our Network Models?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_Toc6088146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12</w:t>
            </w:r>
            <w:r w:rsidR="00B11D38" w:rsidRPr="00016C0D">
              <w:rPr>
                <w:rFonts w:ascii="Calibri" w:hAnsi="Calibri" w:cs="Calibri"/>
                <w:noProof/>
                <w:webHidden/>
                <w:sz w:val="24"/>
                <w:szCs w:val="24"/>
              </w:rPr>
              <w:fldChar w:fldCharType="end"/>
            </w:r>
          </w:hyperlink>
        </w:p>
        <w:p w14:paraId="4A99E35B" w14:textId="28B5A910" w:rsidR="006726F2" w:rsidRPr="00016C0D" w:rsidRDefault="006726F2">
          <w:pPr>
            <w:rPr>
              <w:rFonts w:ascii="Calibri" w:hAnsi="Calibri" w:cs="Calibri"/>
              <w:sz w:val="24"/>
              <w:szCs w:val="24"/>
            </w:rPr>
          </w:pPr>
          <w:r w:rsidRPr="00016C0D">
            <w:rPr>
              <w:rFonts w:ascii="Calibri" w:hAnsi="Calibri" w:cs="Calibri"/>
              <w:b/>
              <w:bCs/>
              <w:noProof/>
              <w:sz w:val="24"/>
              <w:szCs w:val="24"/>
            </w:rPr>
            <w:fldChar w:fldCharType="end"/>
          </w:r>
        </w:p>
      </w:sdtContent>
    </w:sdt>
    <w:p w14:paraId="7160D08A" w14:textId="77777777" w:rsidR="002D6D73" w:rsidRPr="00016C0D" w:rsidRDefault="006726F2">
      <w:pPr>
        <w:pStyle w:val="Heading1"/>
        <w:rPr>
          <w:rFonts w:ascii="Calibri" w:hAnsi="Calibri" w:cs="Calibri"/>
          <w:sz w:val="28"/>
          <w:szCs w:val="24"/>
        </w:rPr>
      </w:pPr>
      <w:bookmarkStart w:id="0" w:name="_Toc6088142"/>
      <w:r w:rsidRPr="00016C0D">
        <w:rPr>
          <w:rFonts w:ascii="Calibri" w:hAnsi="Calibri" w:cs="Calibri"/>
          <w:sz w:val="28"/>
          <w:szCs w:val="24"/>
        </w:rPr>
        <w:t>Domain &amp; Approaches</w:t>
      </w:r>
      <w:bookmarkEnd w:id="0"/>
    </w:p>
    <w:p w14:paraId="2A2D31AD" w14:textId="77777777" w:rsidR="007D5E84" w:rsidRPr="00016C0D" w:rsidRDefault="007D5E84" w:rsidP="007D5E84">
      <w:pPr>
        <w:pStyle w:val="Heading2"/>
        <w:rPr>
          <w:rFonts w:ascii="Calibri" w:hAnsi="Calibri" w:cs="Calibri"/>
          <w:b/>
          <w:sz w:val="24"/>
          <w:szCs w:val="24"/>
        </w:rPr>
      </w:pPr>
      <w:bookmarkStart w:id="1" w:name="_Toc6088143"/>
      <w:r w:rsidRPr="00016C0D">
        <w:rPr>
          <w:rFonts w:ascii="Calibri" w:hAnsi="Calibri" w:cs="Calibri"/>
          <w:b/>
          <w:noProof/>
          <w:sz w:val="24"/>
          <w:szCs w:val="24"/>
        </w:rPr>
        <w:drawing>
          <wp:anchor distT="0" distB="0" distL="114300" distR="114300" simplePos="0" relativeHeight="251658240" behindDoc="1" locked="0" layoutInCell="1" allowOverlap="1" wp14:anchorId="1D702D84" wp14:editId="738EEAD4">
            <wp:simplePos x="0" y="0"/>
            <wp:positionH relativeFrom="column">
              <wp:posOffset>0</wp:posOffset>
            </wp:positionH>
            <wp:positionV relativeFrom="paragraph">
              <wp:posOffset>180975</wp:posOffset>
            </wp:positionV>
            <wp:extent cx="2835275" cy="1323340"/>
            <wp:effectExtent l="0" t="0" r="3175" b="0"/>
            <wp:wrapTight wrapText="bothSides">
              <wp:wrapPolygon edited="0">
                <wp:start x="0" y="0"/>
                <wp:lineTo x="0" y="21144"/>
                <wp:lineTo x="21479" y="21144"/>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5275" cy="1323340"/>
                    </a:xfrm>
                    <a:prstGeom prst="rect">
                      <a:avLst/>
                    </a:prstGeom>
                    <a:noFill/>
                    <a:ln>
                      <a:noFill/>
                    </a:ln>
                  </pic:spPr>
                </pic:pic>
              </a:graphicData>
            </a:graphic>
          </wp:anchor>
        </w:drawing>
      </w:r>
      <w:r w:rsidRPr="00016C0D">
        <w:rPr>
          <w:rFonts w:ascii="Calibri" w:hAnsi="Calibri" w:cs="Calibri"/>
          <w:b/>
          <w:sz w:val="24"/>
          <w:szCs w:val="24"/>
        </w:rPr>
        <w:t>Just what are the factors impact vehicle safety?</w:t>
      </w:r>
      <w:bookmarkEnd w:id="1"/>
      <w:r w:rsidRPr="00016C0D">
        <w:rPr>
          <w:rFonts w:ascii="Calibri" w:hAnsi="Calibri" w:cs="Calibri"/>
          <w:b/>
          <w:sz w:val="24"/>
          <w:szCs w:val="24"/>
        </w:rPr>
        <w:t xml:space="preserve"> </w:t>
      </w:r>
    </w:p>
    <w:p w14:paraId="22D770EC" w14:textId="77777777" w:rsidR="006726F2" w:rsidRPr="00016C0D" w:rsidRDefault="007D5E84" w:rsidP="006726F2">
      <w:pPr>
        <w:pStyle w:val="ListBullet"/>
        <w:numPr>
          <w:ilvl w:val="0"/>
          <w:numId w:val="0"/>
        </w:numPr>
        <w:rPr>
          <w:rFonts w:ascii="Calibri" w:hAnsi="Calibri" w:cs="Calibri"/>
          <w:sz w:val="24"/>
          <w:szCs w:val="24"/>
        </w:rPr>
      </w:pPr>
      <w:r w:rsidRPr="00016C0D">
        <w:rPr>
          <w:rFonts w:ascii="Calibri" w:hAnsi="Calibri" w:cs="Calibri"/>
          <w:sz w:val="24"/>
          <w:szCs w:val="24"/>
        </w:rPr>
        <w:t>We are given a car crash dataset from Bayesia Website to clean, review, and infer from</w:t>
      </w:r>
      <w:r w:rsidR="00FD672C" w:rsidRPr="00016C0D">
        <w:rPr>
          <w:rFonts w:ascii="Calibri" w:hAnsi="Calibri" w:cs="Calibri"/>
          <w:sz w:val="24"/>
          <w:szCs w:val="24"/>
        </w:rPr>
        <w:t xml:space="preserve"> using 2 Bayesian Networks</w:t>
      </w:r>
      <w:r w:rsidRPr="00016C0D">
        <w:rPr>
          <w:rFonts w:ascii="Calibri" w:hAnsi="Calibri" w:cs="Calibri"/>
          <w:sz w:val="24"/>
          <w:szCs w:val="24"/>
        </w:rPr>
        <w:t xml:space="preserve">. </w:t>
      </w:r>
    </w:p>
    <w:p w14:paraId="3E13D49E" w14:textId="47A29EBD" w:rsidR="007D5E84" w:rsidRPr="00016C0D" w:rsidRDefault="00CE3308" w:rsidP="006726F2">
      <w:pPr>
        <w:pStyle w:val="ListBullet"/>
        <w:numPr>
          <w:ilvl w:val="0"/>
          <w:numId w:val="0"/>
        </w:numPr>
        <w:rPr>
          <w:rFonts w:ascii="Calibri" w:hAnsi="Calibri" w:cs="Calibri"/>
          <w:sz w:val="24"/>
          <w:szCs w:val="24"/>
        </w:rPr>
      </w:pPr>
      <w:r w:rsidRPr="00016C0D">
        <w:rPr>
          <w:rFonts w:ascii="Calibri" w:hAnsi="Calibri" w:cs="Calibri"/>
          <w:sz w:val="24"/>
          <w:szCs w:val="24"/>
        </w:rPr>
        <w:t>T</w:t>
      </w:r>
      <w:r w:rsidR="00C17AFD" w:rsidRPr="00016C0D">
        <w:rPr>
          <w:rFonts w:ascii="Calibri" w:hAnsi="Calibri" w:cs="Calibri"/>
          <w:sz w:val="24"/>
          <w:szCs w:val="24"/>
        </w:rPr>
        <w:t>he dataset contains 19 usable features, of which OA_MAIS is the target variable (it measures injury severity).</w:t>
      </w:r>
      <w:r w:rsidRPr="00016C0D">
        <w:rPr>
          <w:rFonts w:ascii="Calibri" w:hAnsi="Calibri" w:cs="Calibri"/>
          <w:sz w:val="24"/>
          <w:szCs w:val="24"/>
        </w:rPr>
        <w:t xml:space="preserve"> Before we describe the preparation, network generation, and results </w:t>
      </w:r>
      <w:r w:rsidR="002611B4" w:rsidRPr="00016C0D">
        <w:rPr>
          <w:rFonts w:ascii="Calibri" w:hAnsi="Calibri" w:cs="Calibri"/>
          <w:sz w:val="24"/>
          <w:szCs w:val="24"/>
        </w:rPr>
        <w:t>etc.</w:t>
      </w:r>
      <w:r w:rsidRPr="00016C0D">
        <w:rPr>
          <w:rFonts w:ascii="Calibri" w:hAnsi="Calibri" w:cs="Calibri"/>
          <w:sz w:val="24"/>
          <w:szCs w:val="24"/>
        </w:rPr>
        <w:t xml:space="preserve"> – let’s have a looksee into the dataset.</w:t>
      </w:r>
      <w:r w:rsidR="003A46E7" w:rsidRPr="00016C0D">
        <w:rPr>
          <w:rFonts w:ascii="Calibri" w:hAnsi="Calibri" w:cs="Calibri"/>
          <w:sz w:val="24"/>
          <w:szCs w:val="24"/>
        </w:rPr>
        <w:t xml:space="preserve"> </w:t>
      </w:r>
      <w:r w:rsidRPr="00016C0D">
        <w:rPr>
          <w:rFonts w:ascii="Calibri" w:hAnsi="Calibri" w:cs="Calibri"/>
          <w:sz w:val="24"/>
          <w:szCs w:val="24"/>
        </w:rPr>
        <w:t xml:space="preserve">We’ll use a mixture of Genie &amp; Excel to get the work done. </w:t>
      </w:r>
    </w:p>
    <w:p w14:paraId="19D084CC" w14:textId="77777777" w:rsidR="003A46E7" w:rsidRPr="00016C0D" w:rsidRDefault="003A46E7" w:rsidP="006726F2">
      <w:pPr>
        <w:pStyle w:val="ListBullet"/>
        <w:numPr>
          <w:ilvl w:val="0"/>
          <w:numId w:val="0"/>
        </w:numPr>
        <w:rPr>
          <w:rFonts w:ascii="Calibri" w:hAnsi="Calibri" w:cs="Calibri"/>
          <w:sz w:val="24"/>
          <w:szCs w:val="24"/>
        </w:rPr>
      </w:pPr>
      <w:r w:rsidRPr="00016C0D">
        <w:rPr>
          <w:rFonts w:ascii="Calibri" w:hAnsi="Calibri" w:cs="Calibri"/>
          <w:b/>
          <w:sz w:val="24"/>
          <w:szCs w:val="24"/>
        </w:rPr>
        <w:t>Dataset Shape:</w:t>
      </w:r>
      <w:r w:rsidRPr="00016C0D">
        <w:rPr>
          <w:rFonts w:ascii="Calibri" w:hAnsi="Calibri" w:cs="Calibri"/>
          <w:sz w:val="24"/>
          <w:szCs w:val="24"/>
        </w:rPr>
        <w:t xml:space="preserve"> 21 columns X 20,247 observations</w:t>
      </w:r>
    </w:p>
    <w:p w14:paraId="6F833FF4" w14:textId="77777777" w:rsidR="003A46E7" w:rsidRPr="00016C0D" w:rsidRDefault="003A46E7" w:rsidP="003A46E7">
      <w:pPr>
        <w:pStyle w:val="ListBullet"/>
        <w:numPr>
          <w:ilvl w:val="0"/>
          <w:numId w:val="0"/>
        </w:numPr>
        <w:jc w:val="center"/>
        <w:rPr>
          <w:rFonts w:ascii="Calibri" w:hAnsi="Calibri" w:cs="Calibri"/>
          <w:b/>
          <w:sz w:val="24"/>
          <w:szCs w:val="24"/>
        </w:rPr>
      </w:pPr>
      <w:r w:rsidRPr="00016C0D">
        <w:rPr>
          <w:rFonts w:ascii="Calibri" w:hAnsi="Calibri" w:cs="Calibri"/>
          <w:b/>
          <w:sz w:val="24"/>
          <w:szCs w:val="24"/>
        </w:rPr>
        <w:t>Continuous Variables</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23"/>
        <w:gridCol w:w="774"/>
        <w:gridCol w:w="979"/>
        <w:gridCol w:w="809"/>
        <w:gridCol w:w="774"/>
        <w:gridCol w:w="774"/>
        <w:gridCol w:w="723"/>
        <w:gridCol w:w="1042"/>
        <w:gridCol w:w="1217"/>
      </w:tblGrid>
      <w:tr w:rsidR="00CE3308" w:rsidRPr="00016C0D" w14:paraId="3098BEAE" w14:textId="77777777" w:rsidTr="00DC6045">
        <w:trPr>
          <w:trHeight w:val="37"/>
        </w:trPr>
        <w:tc>
          <w:tcPr>
            <w:tcW w:w="0" w:type="auto"/>
            <w:shd w:val="clear" w:color="auto" w:fill="auto"/>
            <w:vAlign w:val="bottom"/>
            <w:hideMark/>
          </w:tcPr>
          <w:p w14:paraId="1939562D"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Variable</w:t>
            </w:r>
          </w:p>
        </w:tc>
        <w:tc>
          <w:tcPr>
            <w:tcW w:w="0" w:type="auto"/>
            <w:shd w:val="clear" w:color="auto" w:fill="auto"/>
            <w:vAlign w:val="bottom"/>
            <w:hideMark/>
          </w:tcPr>
          <w:p w14:paraId="47ABAA6E"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Mean</w:t>
            </w:r>
          </w:p>
        </w:tc>
        <w:tc>
          <w:tcPr>
            <w:tcW w:w="0" w:type="auto"/>
            <w:shd w:val="clear" w:color="auto" w:fill="auto"/>
            <w:vAlign w:val="bottom"/>
            <w:hideMark/>
          </w:tcPr>
          <w:p w14:paraId="1FB60CA3"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Variance</w:t>
            </w:r>
          </w:p>
        </w:tc>
        <w:tc>
          <w:tcPr>
            <w:tcW w:w="0" w:type="auto"/>
            <w:shd w:val="clear" w:color="auto" w:fill="auto"/>
            <w:vAlign w:val="bottom"/>
            <w:hideMark/>
          </w:tcPr>
          <w:p w14:paraId="260F986A"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proofErr w:type="spellStart"/>
            <w:r w:rsidRPr="00016C0D">
              <w:rPr>
                <w:rFonts w:ascii="Calibri" w:eastAsia="Times New Roman" w:hAnsi="Calibri" w:cs="Calibri"/>
                <w:b/>
                <w:bCs/>
                <w:color w:val="000000"/>
                <w:sz w:val="20"/>
                <w:szCs w:val="24"/>
                <w:lang w:val="en-SG" w:eastAsia="zh-CN"/>
              </w:rPr>
              <w:t>StdDev</w:t>
            </w:r>
            <w:proofErr w:type="spellEnd"/>
          </w:p>
        </w:tc>
        <w:tc>
          <w:tcPr>
            <w:tcW w:w="0" w:type="auto"/>
            <w:shd w:val="clear" w:color="auto" w:fill="auto"/>
            <w:vAlign w:val="bottom"/>
            <w:hideMark/>
          </w:tcPr>
          <w:p w14:paraId="3F56F41F"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Min</w:t>
            </w:r>
          </w:p>
        </w:tc>
        <w:tc>
          <w:tcPr>
            <w:tcW w:w="0" w:type="auto"/>
            <w:shd w:val="clear" w:color="auto" w:fill="auto"/>
            <w:vAlign w:val="bottom"/>
            <w:hideMark/>
          </w:tcPr>
          <w:p w14:paraId="05E02C65"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Max</w:t>
            </w:r>
          </w:p>
        </w:tc>
        <w:tc>
          <w:tcPr>
            <w:tcW w:w="0" w:type="auto"/>
            <w:shd w:val="clear" w:color="auto" w:fill="auto"/>
            <w:vAlign w:val="bottom"/>
            <w:hideMark/>
          </w:tcPr>
          <w:p w14:paraId="0413DE16"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887" w:type="dxa"/>
            <w:shd w:val="clear" w:color="auto" w:fill="auto"/>
            <w:vAlign w:val="bottom"/>
            <w:hideMark/>
          </w:tcPr>
          <w:p w14:paraId="093B98BC"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Missing</w:t>
            </w:r>
            <w:r w:rsidR="00FD672C" w:rsidRPr="00016C0D">
              <w:rPr>
                <w:rFonts w:ascii="Calibri" w:eastAsia="Times New Roman" w:hAnsi="Calibri" w:cs="Calibri"/>
                <w:b/>
                <w:bCs/>
                <w:color w:val="000000"/>
                <w:sz w:val="20"/>
                <w:szCs w:val="24"/>
                <w:lang w:val="en-SG" w:eastAsia="zh-CN"/>
              </w:rPr>
              <w:t xml:space="preserve"> %</w:t>
            </w:r>
          </w:p>
        </w:tc>
        <w:tc>
          <w:tcPr>
            <w:tcW w:w="1609" w:type="dxa"/>
            <w:shd w:val="clear" w:color="auto" w:fill="auto"/>
            <w:vAlign w:val="bottom"/>
            <w:hideMark/>
          </w:tcPr>
          <w:p w14:paraId="4E5F144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Remarks</w:t>
            </w:r>
          </w:p>
        </w:tc>
      </w:tr>
      <w:tr w:rsidR="00CE3308" w:rsidRPr="00016C0D" w14:paraId="15A35423" w14:textId="77777777" w:rsidTr="00DC6045">
        <w:trPr>
          <w:trHeight w:val="75"/>
        </w:trPr>
        <w:tc>
          <w:tcPr>
            <w:tcW w:w="0" w:type="auto"/>
            <w:shd w:val="clear" w:color="auto" w:fill="auto"/>
            <w:noWrap/>
            <w:vAlign w:val="bottom"/>
            <w:hideMark/>
          </w:tcPr>
          <w:p w14:paraId="6ED7F47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GV_CURBWGT</w:t>
            </w:r>
          </w:p>
        </w:tc>
        <w:tc>
          <w:tcPr>
            <w:tcW w:w="0" w:type="auto"/>
            <w:shd w:val="clear" w:color="auto" w:fill="auto"/>
            <w:noWrap/>
            <w:vAlign w:val="bottom"/>
            <w:hideMark/>
          </w:tcPr>
          <w:p w14:paraId="6DCAA8E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1617.3</w:t>
            </w:r>
          </w:p>
        </w:tc>
        <w:tc>
          <w:tcPr>
            <w:tcW w:w="0" w:type="auto"/>
            <w:shd w:val="clear" w:color="auto" w:fill="auto"/>
            <w:noWrap/>
            <w:vAlign w:val="bottom"/>
            <w:hideMark/>
          </w:tcPr>
          <w:p w14:paraId="12BFD715"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154900.5</w:t>
            </w:r>
          </w:p>
        </w:tc>
        <w:tc>
          <w:tcPr>
            <w:tcW w:w="0" w:type="auto"/>
            <w:shd w:val="clear" w:color="auto" w:fill="auto"/>
            <w:noWrap/>
            <w:vAlign w:val="bottom"/>
            <w:hideMark/>
          </w:tcPr>
          <w:p w14:paraId="64AAF6A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393.6</w:t>
            </w:r>
          </w:p>
        </w:tc>
        <w:tc>
          <w:tcPr>
            <w:tcW w:w="0" w:type="auto"/>
            <w:shd w:val="clear" w:color="auto" w:fill="auto"/>
            <w:noWrap/>
            <w:vAlign w:val="bottom"/>
            <w:hideMark/>
          </w:tcPr>
          <w:p w14:paraId="0DC53D1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670</w:t>
            </w:r>
          </w:p>
        </w:tc>
        <w:tc>
          <w:tcPr>
            <w:tcW w:w="0" w:type="auto"/>
            <w:shd w:val="clear" w:color="auto" w:fill="auto"/>
            <w:noWrap/>
            <w:vAlign w:val="bottom"/>
            <w:hideMark/>
          </w:tcPr>
          <w:p w14:paraId="62C535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4310</w:t>
            </w:r>
          </w:p>
        </w:tc>
        <w:tc>
          <w:tcPr>
            <w:tcW w:w="0" w:type="auto"/>
            <w:shd w:val="clear" w:color="auto" w:fill="auto"/>
            <w:noWrap/>
            <w:vAlign w:val="bottom"/>
            <w:hideMark/>
          </w:tcPr>
          <w:p w14:paraId="429CBF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20204</w:t>
            </w:r>
          </w:p>
        </w:tc>
        <w:tc>
          <w:tcPr>
            <w:tcW w:w="887" w:type="dxa"/>
            <w:shd w:val="clear" w:color="auto" w:fill="auto"/>
            <w:noWrap/>
            <w:vAlign w:val="bottom"/>
            <w:hideMark/>
          </w:tcPr>
          <w:p w14:paraId="1259104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0.2%</w:t>
            </w:r>
          </w:p>
        </w:tc>
        <w:tc>
          <w:tcPr>
            <w:tcW w:w="1609" w:type="dxa"/>
            <w:shd w:val="clear" w:color="auto" w:fill="auto"/>
            <w:vAlign w:val="bottom"/>
          </w:tcPr>
          <w:p w14:paraId="7DD2A8D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37DEFB3F" w14:textId="77777777" w:rsidTr="00DC6045">
        <w:trPr>
          <w:trHeight w:val="37"/>
        </w:trPr>
        <w:tc>
          <w:tcPr>
            <w:tcW w:w="0" w:type="auto"/>
            <w:shd w:val="clear" w:color="auto" w:fill="auto"/>
            <w:noWrap/>
            <w:vAlign w:val="bottom"/>
            <w:hideMark/>
          </w:tcPr>
          <w:p w14:paraId="35DF801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GV_DVLAT</w:t>
            </w:r>
          </w:p>
        </w:tc>
        <w:tc>
          <w:tcPr>
            <w:tcW w:w="0" w:type="auto"/>
            <w:shd w:val="clear" w:color="auto" w:fill="auto"/>
            <w:noWrap/>
            <w:vAlign w:val="bottom"/>
            <w:hideMark/>
          </w:tcPr>
          <w:p w14:paraId="5A41766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0" w:type="auto"/>
            <w:shd w:val="clear" w:color="auto" w:fill="auto"/>
            <w:noWrap/>
            <w:vAlign w:val="bottom"/>
            <w:hideMark/>
          </w:tcPr>
          <w:p w14:paraId="1C681FE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169.5</w:t>
            </w:r>
          </w:p>
        </w:tc>
        <w:tc>
          <w:tcPr>
            <w:tcW w:w="0" w:type="auto"/>
            <w:shd w:val="clear" w:color="auto" w:fill="auto"/>
            <w:noWrap/>
            <w:vAlign w:val="bottom"/>
            <w:hideMark/>
          </w:tcPr>
          <w:p w14:paraId="619D2D5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13.0</w:t>
            </w:r>
          </w:p>
        </w:tc>
        <w:tc>
          <w:tcPr>
            <w:tcW w:w="0" w:type="auto"/>
            <w:shd w:val="clear" w:color="auto" w:fill="auto"/>
            <w:noWrap/>
            <w:vAlign w:val="bottom"/>
            <w:hideMark/>
          </w:tcPr>
          <w:p w14:paraId="65E0906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-114</w:t>
            </w:r>
          </w:p>
        </w:tc>
        <w:tc>
          <w:tcPr>
            <w:tcW w:w="0" w:type="auto"/>
            <w:shd w:val="clear" w:color="auto" w:fill="auto"/>
            <w:noWrap/>
            <w:vAlign w:val="bottom"/>
            <w:hideMark/>
          </w:tcPr>
          <w:p w14:paraId="7310DC0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118</w:t>
            </w:r>
          </w:p>
        </w:tc>
        <w:tc>
          <w:tcPr>
            <w:tcW w:w="0" w:type="auto"/>
            <w:shd w:val="clear" w:color="auto" w:fill="auto"/>
            <w:noWrap/>
            <w:vAlign w:val="bottom"/>
            <w:hideMark/>
          </w:tcPr>
          <w:p w14:paraId="68D5776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60532859"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713FCE6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03462D12" w14:textId="77777777" w:rsidTr="00DC6045">
        <w:trPr>
          <w:trHeight w:val="37"/>
        </w:trPr>
        <w:tc>
          <w:tcPr>
            <w:tcW w:w="0" w:type="auto"/>
            <w:shd w:val="clear" w:color="auto" w:fill="auto"/>
            <w:noWrap/>
            <w:vAlign w:val="bottom"/>
            <w:hideMark/>
          </w:tcPr>
          <w:p w14:paraId="00597D0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GV_DVLONG</w:t>
            </w:r>
          </w:p>
        </w:tc>
        <w:tc>
          <w:tcPr>
            <w:tcW w:w="0" w:type="auto"/>
            <w:shd w:val="clear" w:color="auto" w:fill="auto"/>
            <w:noWrap/>
            <w:vAlign w:val="bottom"/>
            <w:hideMark/>
          </w:tcPr>
          <w:p w14:paraId="041E208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-14.8</w:t>
            </w:r>
          </w:p>
        </w:tc>
        <w:tc>
          <w:tcPr>
            <w:tcW w:w="0" w:type="auto"/>
            <w:shd w:val="clear" w:color="auto" w:fill="auto"/>
            <w:noWrap/>
            <w:vAlign w:val="bottom"/>
            <w:hideMark/>
          </w:tcPr>
          <w:p w14:paraId="12D3A51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311.8</w:t>
            </w:r>
          </w:p>
        </w:tc>
        <w:tc>
          <w:tcPr>
            <w:tcW w:w="0" w:type="auto"/>
            <w:shd w:val="clear" w:color="auto" w:fill="auto"/>
            <w:noWrap/>
            <w:vAlign w:val="bottom"/>
            <w:hideMark/>
          </w:tcPr>
          <w:p w14:paraId="5C71C38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17.7</w:t>
            </w:r>
          </w:p>
        </w:tc>
        <w:tc>
          <w:tcPr>
            <w:tcW w:w="0" w:type="auto"/>
            <w:shd w:val="clear" w:color="auto" w:fill="auto"/>
            <w:noWrap/>
            <w:vAlign w:val="bottom"/>
            <w:hideMark/>
          </w:tcPr>
          <w:p w14:paraId="1366E6F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-145</w:t>
            </w:r>
          </w:p>
        </w:tc>
        <w:tc>
          <w:tcPr>
            <w:tcW w:w="0" w:type="auto"/>
            <w:shd w:val="clear" w:color="auto" w:fill="auto"/>
            <w:noWrap/>
            <w:vAlign w:val="bottom"/>
            <w:hideMark/>
          </w:tcPr>
          <w:p w14:paraId="6DB7C73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84</w:t>
            </w:r>
          </w:p>
        </w:tc>
        <w:tc>
          <w:tcPr>
            <w:tcW w:w="0" w:type="auto"/>
            <w:shd w:val="clear" w:color="auto" w:fill="auto"/>
            <w:noWrap/>
            <w:vAlign w:val="bottom"/>
            <w:hideMark/>
          </w:tcPr>
          <w:p w14:paraId="3E62138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5394ACDD"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09B86D4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20963950" w14:textId="77777777" w:rsidTr="00DC6045">
        <w:trPr>
          <w:trHeight w:val="37"/>
        </w:trPr>
        <w:tc>
          <w:tcPr>
            <w:tcW w:w="0" w:type="auto"/>
            <w:shd w:val="clear" w:color="auto" w:fill="auto"/>
            <w:noWrap/>
            <w:vAlign w:val="bottom"/>
            <w:hideMark/>
          </w:tcPr>
          <w:p w14:paraId="363BB5F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GV_ENERGY</w:t>
            </w:r>
          </w:p>
        </w:tc>
        <w:tc>
          <w:tcPr>
            <w:tcW w:w="0" w:type="auto"/>
            <w:shd w:val="clear" w:color="auto" w:fill="auto"/>
            <w:noWrap/>
            <w:vAlign w:val="bottom"/>
            <w:hideMark/>
          </w:tcPr>
          <w:p w14:paraId="2BBFFDC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505.2</w:t>
            </w:r>
          </w:p>
        </w:tc>
        <w:tc>
          <w:tcPr>
            <w:tcW w:w="0" w:type="auto"/>
            <w:shd w:val="clear" w:color="auto" w:fill="auto"/>
            <w:noWrap/>
            <w:vAlign w:val="bottom"/>
            <w:hideMark/>
          </w:tcPr>
          <w:p w14:paraId="7F77853E"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416986.1</w:t>
            </w:r>
          </w:p>
        </w:tc>
        <w:tc>
          <w:tcPr>
            <w:tcW w:w="0" w:type="auto"/>
            <w:shd w:val="clear" w:color="auto" w:fill="auto"/>
            <w:noWrap/>
            <w:vAlign w:val="bottom"/>
            <w:hideMark/>
          </w:tcPr>
          <w:p w14:paraId="273FA67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645.7</w:t>
            </w:r>
          </w:p>
        </w:tc>
        <w:tc>
          <w:tcPr>
            <w:tcW w:w="0" w:type="auto"/>
            <w:shd w:val="clear" w:color="auto" w:fill="auto"/>
            <w:noWrap/>
            <w:vAlign w:val="bottom"/>
            <w:hideMark/>
          </w:tcPr>
          <w:p w14:paraId="4FE10DE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w:t>
            </w:r>
          </w:p>
        </w:tc>
        <w:tc>
          <w:tcPr>
            <w:tcW w:w="0" w:type="auto"/>
            <w:shd w:val="clear" w:color="auto" w:fill="auto"/>
            <w:noWrap/>
            <w:vAlign w:val="bottom"/>
            <w:hideMark/>
          </w:tcPr>
          <w:p w14:paraId="07DF0A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9852</w:t>
            </w:r>
          </w:p>
        </w:tc>
        <w:tc>
          <w:tcPr>
            <w:tcW w:w="0" w:type="auto"/>
            <w:shd w:val="clear" w:color="auto" w:fill="auto"/>
            <w:noWrap/>
            <w:vAlign w:val="bottom"/>
            <w:hideMark/>
          </w:tcPr>
          <w:p w14:paraId="1290370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419B35B9"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7A68C68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0290B415" w14:textId="77777777" w:rsidTr="00DC6045">
        <w:trPr>
          <w:trHeight w:val="37"/>
        </w:trPr>
        <w:tc>
          <w:tcPr>
            <w:tcW w:w="0" w:type="auto"/>
            <w:shd w:val="clear" w:color="auto" w:fill="auto"/>
            <w:noWrap/>
            <w:vAlign w:val="bottom"/>
            <w:hideMark/>
          </w:tcPr>
          <w:p w14:paraId="3E21722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GV_LANES</w:t>
            </w:r>
          </w:p>
        </w:tc>
        <w:tc>
          <w:tcPr>
            <w:tcW w:w="0" w:type="auto"/>
            <w:shd w:val="clear" w:color="auto" w:fill="auto"/>
            <w:noWrap/>
            <w:vAlign w:val="bottom"/>
            <w:hideMark/>
          </w:tcPr>
          <w:p w14:paraId="24241B1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3.3</w:t>
            </w:r>
          </w:p>
        </w:tc>
        <w:tc>
          <w:tcPr>
            <w:tcW w:w="0" w:type="auto"/>
            <w:shd w:val="clear" w:color="auto" w:fill="auto"/>
            <w:noWrap/>
            <w:vAlign w:val="bottom"/>
            <w:hideMark/>
          </w:tcPr>
          <w:p w14:paraId="182FA5D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w:t>
            </w:r>
          </w:p>
        </w:tc>
        <w:tc>
          <w:tcPr>
            <w:tcW w:w="0" w:type="auto"/>
            <w:shd w:val="clear" w:color="auto" w:fill="auto"/>
            <w:noWrap/>
            <w:vAlign w:val="bottom"/>
            <w:hideMark/>
          </w:tcPr>
          <w:p w14:paraId="76FAA9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w:t>
            </w:r>
          </w:p>
        </w:tc>
        <w:tc>
          <w:tcPr>
            <w:tcW w:w="0" w:type="auto"/>
            <w:shd w:val="clear" w:color="auto" w:fill="auto"/>
            <w:noWrap/>
            <w:vAlign w:val="bottom"/>
            <w:hideMark/>
          </w:tcPr>
          <w:p w14:paraId="094010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w:t>
            </w:r>
          </w:p>
        </w:tc>
        <w:tc>
          <w:tcPr>
            <w:tcW w:w="0" w:type="auto"/>
            <w:shd w:val="clear" w:color="auto" w:fill="auto"/>
            <w:noWrap/>
            <w:vAlign w:val="bottom"/>
            <w:hideMark/>
          </w:tcPr>
          <w:p w14:paraId="79C0361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w:t>
            </w:r>
          </w:p>
        </w:tc>
        <w:tc>
          <w:tcPr>
            <w:tcW w:w="0" w:type="auto"/>
            <w:shd w:val="clear" w:color="auto" w:fill="auto"/>
            <w:noWrap/>
            <w:vAlign w:val="bottom"/>
            <w:hideMark/>
          </w:tcPr>
          <w:p w14:paraId="5DE90C8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20244</w:t>
            </w:r>
          </w:p>
        </w:tc>
        <w:tc>
          <w:tcPr>
            <w:tcW w:w="887" w:type="dxa"/>
            <w:shd w:val="clear" w:color="auto" w:fill="auto"/>
            <w:noWrap/>
            <w:vAlign w:val="bottom"/>
            <w:hideMark/>
          </w:tcPr>
          <w:p w14:paraId="5092FCD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1609" w:type="dxa"/>
            <w:shd w:val="clear" w:color="auto" w:fill="auto"/>
            <w:vAlign w:val="bottom"/>
          </w:tcPr>
          <w:p w14:paraId="31FAEE3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5DA8A5C6" w14:textId="77777777" w:rsidTr="00DC6045">
        <w:trPr>
          <w:trHeight w:val="37"/>
        </w:trPr>
        <w:tc>
          <w:tcPr>
            <w:tcW w:w="0" w:type="auto"/>
            <w:shd w:val="clear" w:color="auto" w:fill="auto"/>
            <w:noWrap/>
            <w:vAlign w:val="bottom"/>
            <w:hideMark/>
          </w:tcPr>
          <w:p w14:paraId="04593AC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GV_MODELYR</w:t>
            </w:r>
          </w:p>
        </w:tc>
        <w:tc>
          <w:tcPr>
            <w:tcW w:w="0" w:type="auto"/>
            <w:shd w:val="clear" w:color="auto" w:fill="auto"/>
            <w:noWrap/>
            <w:vAlign w:val="bottom"/>
            <w:hideMark/>
          </w:tcPr>
          <w:p w14:paraId="6E30EA7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2003.6</w:t>
            </w:r>
          </w:p>
        </w:tc>
        <w:tc>
          <w:tcPr>
            <w:tcW w:w="0" w:type="auto"/>
            <w:shd w:val="clear" w:color="auto" w:fill="auto"/>
            <w:noWrap/>
            <w:vAlign w:val="bottom"/>
            <w:hideMark/>
          </w:tcPr>
          <w:p w14:paraId="65A0BA7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7.6</w:t>
            </w:r>
          </w:p>
        </w:tc>
        <w:tc>
          <w:tcPr>
            <w:tcW w:w="0" w:type="auto"/>
            <w:shd w:val="clear" w:color="auto" w:fill="auto"/>
            <w:noWrap/>
            <w:vAlign w:val="bottom"/>
            <w:hideMark/>
          </w:tcPr>
          <w:p w14:paraId="621DEB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2.8</w:t>
            </w:r>
          </w:p>
        </w:tc>
        <w:tc>
          <w:tcPr>
            <w:tcW w:w="0" w:type="auto"/>
            <w:shd w:val="clear" w:color="auto" w:fill="auto"/>
            <w:noWrap/>
            <w:vAlign w:val="bottom"/>
            <w:hideMark/>
          </w:tcPr>
          <w:p w14:paraId="30D4F56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2000</w:t>
            </w:r>
          </w:p>
        </w:tc>
        <w:tc>
          <w:tcPr>
            <w:tcW w:w="0" w:type="auto"/>
            <w:shd w:val="clear" w:color="auto" w:fill="auto"/>
            <w:noWrap/>
            <w:vAlign w:val="bottom"/>
            <w:hideMark/>
          </w:tcPr>
          <w:p w14:paraId="74D7E74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2012</w:t>
            </w:r>
          </w:p>
        </w:tc>
        <w:tc>
          <w:tcPr>
            <w:tcW w:w="0" w:type="auto"/>
            <w:shd w:val="clear" w:color="auto" w:fill="auto"/>
            <w:noWrap/>
            <w:vAlign w:val="bottom"/>
            <w:hideMark/>
          </w:tcPr>
          <w:p w14:paraId="19D1889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20247</w:t>
            </w:r>
          </w:p>
        </w:tc>
        <w:tc>
          <w:tcPr>
            <w:tcW w:w="887" w:type="dxa"/>
            <w:shd w:val="clear" w:color="auto" w:fill="auto"/>
            <w:noWrap/>
            <w:vAlign w:val="bottom"/>
            <w:hideMark/>
          </w:tcPr>
          <w:p w14:paraId="16718FA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1609" w:type="dxa"/>
            <w:shd w:val="clear" w:color="auto" w:fill="auto"/>
            <w:vAlign w:val="bottom"/>
          </w:tcPr>
          <w:p w14:paraId="1DA1A7A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p>
        </w:tc>
      </w:tr>
      <w:tr w:rsidR="00CE3308" w:rsidRPr="00016C0D" w14:paraId="72FE4C81" w14:textId="77777777" w:rsidTr="00DC6045">
        <w:trPr>
          <w:trHeight w:val="37"/>
        </w:trPr>
        <w:tc>
          <w:tcPr>
            <w:tcW w:w="0" w:type="auto"/>
            <w:shd w:val="clear" w:color="auto" w:fill="auto"/>
            <w:noWrap/>
            <w:vAlign w:val="bottom"/>
            <w:hideMark/>
          </w:tcPr>
          <w:p w14:paraId="29EC986A"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GV_OTVEHWGT</w:t>
            </w:r>
          </w:p>
        </w:tc>
        <w:tc>
          <w:tcPr>
            <w:tcW w:w="0" w:type="auto"/>
            <w:shd w:val="clear" w:color="auto" w:fill="auto"/>
            <w:noWrap/>
            <w:vAlign w:val="bottom"/>
            <w:hideMark/>
          </w:tcPr>
          <w:p w14:paraId="749FDB2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1630.2</w:t>
            </w:r>
          </w:p>
        </w:tc>
        <w:tc>
          <w:tcPr>
            <w:tcW w:w="0" w:type="auto"/>
            <w:shd w:val="clear" w:color="auto" w:fill="auto"/>
            <w:noWrap/>
            <w:vAlign w:val="bottom"/>
            <w:hideMark/>
          </w:tcPr>
          <w:p w14:paraId="33A7F775"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169212.7</w:t>
            </w:r>
          </w:p>
        </w:tc>
        <w:tc>
          <w:tcPr>
            <w:tcW w:w="0" w:type="auto"/>
            <w:shd w:val="clear" w:color="auto" w:fill="auto"/>
            <w:noWrap/>
            <w:vAlign w:val="bottom"/>
            <w:hideMark/>
          </w:tcPr>
          <w:p w14:paraId="4DCD20A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411.4</w:t>
            </w:r>
          </w:p>
        </w:tc>
        <w:tc>
          <w:tcPr>
            <w:tcW w:w="0" w:type="auto"/>
            <w:shd w:val="clear" w:color="auto" w:fill="auto"/>
            <w:noWrap/>
            <w:vAlign w:val="bottom"/>
            <w:hideMark/>
          </w:tcPr>
          <w:p w14:paraId="516A04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640</w:t>
            </w:r>
          </w:p>
        </w:tc>
        <w:tc>
          <w:tcPr>
            <w:tcW w:w="0" w:type="auto"/>
            <w:shd w:val="clear" w:color="auto" w:fill="auto"/>
            <w:noWrap/>
            <w:vAlign w:val="bottom"/>
            <w:hideMark/>
          </w:tcPr>
          <w:p w14:paraId="6B4CC22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4540</w:t>
            </w:r>
          </w:p>
        </w:tc>
        <w:tc>
          <w:tcPr>
            <w:tcW w:w="0" w:type="auto"/>
            <w:shd w:val="clear" w:color="auto" w:fill="auto"/>
            <w:noWrap/>
            <w:vAlign w:val="bottom"/>
            <w:hideMark/>
          </w:tcPr>
          <w:p w14:paraId="7AC1573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18147</w:t>
            </w:r>
          </w:p>
        </w:tc>
        <w:tc>
          <w:tcPr>
            <w:tcW w:w="887" w:type="dxa"/>
            <w:shd w:val="clear" w:color="000000" w:fill="FFC7CE"/>
            <w:noWrap/>
            <w:vAlign w:val="bottom"/>
            <w:hideMark/>
          </w:tcPr>
          <w:p w14:paraId="663CAFC6"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10.4%</w:t>
            </w:r>
          </w:p>
        </w:tc>
        <w:tc>
          <w:tcPr>
            <w:tcW w:w="1609" w:type="dxa"/>
            <w:shd w:val="clear" w:color="auto" w:fill="auto"/>
            <w:vAlign w:val="bottom"/>
          </w:tcPr>
          <w:p w14:paraId="41303F6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6C8ACA9C" w14:textId="77777777" w:rsidTr="00DC6045">
        <w:trPr>
          <w:trHeight w:val="37"/>
        </w:trPr>
        <w:tc>
          <w:tcPr>
            <w:tcW w:w="0" w:type="auto"/>
            <w:shd w:val="clear" w:color="auto" w:fill="auto"/>
            <w:noWrap/>
            <w:vAlign w:val="bottom"/>
            <w:hideMark/>
          </w:tcPr>
          <w:p w14:paraId="20C9E02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GV_SPLIMIT</w:t>
            </w:r>
          </w:p>
        </w:tc>
        <w:tc>
          <w:tcPr>
            <w:tcW w:w="0" w:type="auto"/>
            <w:shd w:val="clear" w:color="auto" w:fill="auto"/>
            <w:noWrap/>
            <w:vAlign w:val="bottom"/>
            <w:hideMark/>
          </w:tcPr>
          <w:p w14:paraId="7BA8482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40.7</w:t>
            </w:r>
          </w:p>
        </w:tc>
        <w:tc>
          <w:tcPr>
            <w:tcW w:w="0" w:type="auto"/>
            <w:shd w:val="clear" w:color="auto" w:fill="auto"/>
            <w:noWrap/>
            <w:vAlign w:val="bottom"/>
            <w:hideMark/>
          </w:tcPr>
          <w:p w14:paraId="01E4C4C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126.4</w:t>
            </w:r>
          </w:p>
        </w:tc>
        <w:tc>
          <w:tcPr>
            <w:tcW w:w="0" w:type="auto"/>
            <w:shd w:val="clear" w:color="auto" w:fill="auto"/>
            <w:noWrap/>
            <w:vAlign w:val="bottom"/>
            <w:hideMark/>
          </w:tcPr>
          <w:p w14:paraId="405ED4F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11.2</w:t>
            </w:r>
          </w:p>
        </w:tc>
        <w:tc>
          <w:tcPr>
            <w:tcW w:w="0" w:type="auto"/>
            <w:shd w:val="clear" w:color="auto" w:fill="auto"/>
            <w:noWrap/>
            <w:vAlign w:val="bottom"/>
            <w:hideMark/>
          </w:tcPr>
          <w:p w14:paraId="111E236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4C407B4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75</w:t>
            </w:r>
          </w:p>
        </w:tc>
        <w:tc>
          <w:tcPr>
            <w:tcW w:w="0" w:type="auto"/>
            <w:shd w:val="clear" w:color="auto" w:fill="auto"/>
            <w:noWrap/>
            <w:vAlign w:val="bottom"/>
            <w:hideMark/>
          </w:tcPr>
          <w:p w14:paraId="60C57B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20016</w:t>
            </w:r>
          </w:p>
        </w:tc>
        <w:tc>
          <w:tcPr>
            <w:tcW w:w="887" w:type="dxa"/>
            <w:shd w:val="clear" w:color="auto" w:fill="auto"/>
            <w:noWrap/>
            <w:vAlign w:val="bottom"/>
            <w:hideMark/>
          </w:tcPr>
          <w:p w14:paraId="131446C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w:t>
            </w:r>
          </w:p>
        </w:tc>
        <w:tc>
          <w:tcPr>
            <w:tcW w:w="1609" w:type="dxa"/>
            <w:shd w:val="clear" w:color="auto" w:fill="auto"/>
            <w:vAlign w:val="bottom"/>
          </w:tcPr>
          <w:p w14:paraId="0BEBB4FB"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5CE3D6A8" w14:textId="77777777" w:rsidTr="00DC6045">
        <w:trPr>
          <w:trHeight w:val="285"/>
        </w:trPr>
        <w:tc>
          <w:tcPr>
            <w:tcW w:w="0" w:type="auto"/>
            <w:shd w:val="clear" w:color="auto" w:fill="auto"/>
            <w:noWrap/>
            <w:vAlign w:val="bottom"/>
            <w:hideMark/>
          </w:tcPr>
          <w:p w14:paraId="238BC32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OA_AGE</w:t>
            </w:r>
          </w:p>
        </w:tc>
        <w:tc>
          <w:tcPr>
            <w:tcW w:w="0" w:type="auto"/>
            <w:shd w:val="clear" w:color="auto" w:fill="auto"/>
            <w:noWrap/>
            <w:vAlign w:val="bottom"/>
            <w:hideMark/>
          </w:tcPr>
          <w:p w14:paraId="43CB5C9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40.2</w:t>
            </w:r>
          </w:p>
        </w:tc>
        <w:tc>
          <w:tcPr>
            <w:tcW w:w="0" w:type="auto"/>
            <w:shd w:val="clear" w:color="auto" w:fill="auto"/>
            <w:noWrap/>
            <w:vAlign w:val="bottom"/>
            <w:hideMark/>
          </w:tcPr>
          <w:p w14:paraId="6BAC762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301.8</w:t>
            </w:r>
          </w:p>
        </w:tc>
        <w:tc>
          <w:tcPr>
            <w:tcW w:w="0" w:type="auto"/>
            <w:shd w:val="clear" w:color="auto" w:fill="auto"/>
            <w:noWrap/>
            <w:vAlign w:val="bottom"/>
            <w:hideMark/>
          </w:tcPr>
          <w:p w14:paraId="523EB4A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17.4</w:t>
            </w:r>
          </w:p>
        </w:tc>
        <w:tc>
          <w:tcPr>
            <w:tcW w:w="0" w:type="auto"/>
            <w:shd w:val="clear" w:color="auto" w:fill="auto"/>
            <w:noWrap/>
            <w:vAlign w:val="bottom"/>
            <w:hideMark/>
          </w:tcPr>
          <w:p w14:paraId="4AA6355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6558A13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97</w:t>
            </w:r>
          </w:p>
        </w:tc>
        <w:tc>
          <w:tcPr>
            <w:tcW w:w="0" w:type="auto"/>
            <w:shd w:val="clear" w:color="auto" w:fill="auto"/>
            <w:noWrap/>
            <w:vAlign w:val="bottom"/>
            <w:hideMark/>
          </w:tcPr>
          <w:p w14:paraId="142EBD8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20190</w:t>
            </w:r>
          </w:p>
        </w:tc>
        <w:tc>
          <w:tcPr>
            <w:tcW w:w="887" w:type="dxa"/>
            <w:shd w:val="clear" w:color="auto" w:fill="auto"/>
            <w:noWrap/>
            <w:vAlign w:val="bottom"/>
            <w:hideMark/>
          </w:tcPr>
          <w:p w14:paraId="602A0DD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0.3%</w:t>
            </w:r>
          </w:p>
        </w:tc>
        <w:tc>
          <w:tcPr>
            <w:tcW w:w="1609" w:type="dxa"/>
            <w:shd w:val="clear" w:color="auto" w:fill="auto"/>
            <w:vAlign w:val="bottom"/>
          </w:tcPr>
          <w:p w14:paraId="48616EC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4A535E06" w14:textId="77777777" w:rsidTr="00DC6045">
        <w:trPr>
          <w:trHeight w:val="37"/>
        </w:trPr>
        <w:tc>
          <w:tcPr>
            <w:tcW w:w="0" w:type="auto"/>
            <w:shd w:val="clear" w:color="auto" w:fill="auto"/>
            <w:noWrap/>
            <w:vAlign w:val="bottom"/>
            <w:hideMark/>
          </w:tcPr>
          <w:p w14:paraId="2BAEC95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OA_HEIGHT</w:t>
            </w:r>
          </w:p>
        </w:tc>
        <w:tc>
          <w:tcPr>
            <w:tcW w:w="0" w:type="auto"/>
            <w:shd w:val="clear" w:color="auto" w:fill="auto"/>
            <w:noWrap/>
            <w:vAlign w:val="bottom"/>
            <w:hideMark/>
          </w:tcPr>
          <w:p w14:paraId="6B6FE8E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170.8</w:t>
            </w:r>
          </w:p>
        </w:tc>
        <w:tc>
          <w:tcPr>
            <w:tcW w:w="0" w:type="auto"/>
            <w:shd w:val="clear" w:color="auto" w:fill="auto"/>
            <w:noWrap/>
            <w:vAlign w:val="bottom"/>
            <w:hideMark/>
          </w:tcPr>
          <w:p w14:paraId="3F47946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115.5</w:t>
            </w:r>
          </w:p>
        </w:tc>
        <w:tc>
          <w:tcPr>
            <w:tcW w:w="0" w:type="auto"/>
            <w:shd w:val="clear" w:color="auto" w:fill="auto"/>
            <w:noWrap/>
            <w:vAlign w:val="bottom"/>
            <w:hideMark/>
          </w:tcPr>
          <w:p w14:paraId="381518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10.7</w:t>
            </w:r>
          </w:p>
        </w:tc>
        <w:tc>
          <w:tcPr>
            <w:tcW w:w="0" w:type="auto"/>
            <w:shd w:val="clear" w:color="auto" w:fill="auto"/>
            <w:noWrap/>
            <w:vAlign w:val="bottom"/>
            <w:hideMark/>
          </w:tcPr>
          <w:p w14:paraId="1C4E1BC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59</w:t>
            </w:r>
          </w:p>
        </w:tc>
        <w:tc>
          <w:tcPr>
            <w:tcW w:w="0" w:type="auto"/>
            <w:shd w:val="clear" w:color="auto" w:fill="auto"/>
            <w:noWrap/>
            <w:vAlign w:val="bottom"/>
            <w:hideMark/>
          </w:tcPr>
          <w:p w14:paraId="7B8C13B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216</w:t>
            </w:r>
          </w:p>
        </w:tc>
        <w:tc>
          <w:tcPr>
            <w:tcW w:w="0" w:type="auto"/>
            <w:shd w:val="clear" w:color="auto" w:fill="auto"/>
            <w:noWrap/>
            <w:vAlign w:val="bottom"/>
            <w:hideMark/>
          </w:tcPr>
          <w:p w14:paraId="47DDCB7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17508</w:t>
            </w:r>
          </w:p>
        </w:tc>
        <w:tc>
          <w:tcPr>
            <w:tcW w:w="887" w:type="dxa"/>
            <w:shd w:val="clear" w:color="000000" w:fill="FFC7CE"/>
            <w:noWrap/>
            <w:vAlign w:val="bottom"/>
            <w:hideMark/>
          </w:tcPr>
          <w:p w14:paraId="22D4839B"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13.5%</w:t>
            </w:r>
          </w:p>
        </w:tc>
        <w:tc>
          <w:tcPr>
            <w:tcW w:w="1609" w:type="dxa"/>
            <w:shd w:val="clear" w:color="auto" w:fill="auto"/>
            <w:vAlign w:val="bottom"/>
          </w:tcPr>
          <w:p w14:paraId="4DC99B3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18660278" w14:textId="77777777" w:rsidTr="00DC6045">
        <w:trPr>
          <w:trHeight w:val="37"/>
        </w:trPr>
        <w:tc>
          <w:tcPr>
            <w:tcW w:w="0" w:type="auto"/>
            <w:shd w:val="clear" w:color="auto" w:fill="auto"/>
            <w:noWrap/>
            <w:vAlign w:val="bottom"/>
            <w:hideMark/>
          </w:tcPr>
          <w:p w14:paraId="7B4AE0F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OA_MAIS</w:t>
            </w:r>
          </w:p>
        </w:tc>
        <w:tc>
          <w:tcPr>
            <w:tcW w:w="0" w:type="auto"/>
            <w:shd w:val="clear" w:color="auto" w:fill="auto"/>
            <w:noWrap/>
            <w:vAlign w:val="bottom"/>
            <w:hideMark/>
          </w:tcPr>
          <w:p w14:paraId="02A6882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0.9</w:t>
            </w:r>
          </w:p>
        </w:tc>
        <w:tc>
          <w:tcPr>
            <w:tcW w:w="0" w:type="auto"/>
            <w:shd w:val="clear" w:color="auto" w:fill="auto"/>
            <w:noWrap/>
            <w:vAlign w:val="bottom"/>
            <w:hideMark/>
          </w:tcPr>
          <w:p w14:paraId="49C221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w:t>
            </w:r>
          </w:p>
        </w:tc>
        <w:tc>
          <w:tcPr>
            <w:tcW w:w="0" w:type="auto"/>
            <w:shd w:val="clear" w:color="auto" w:fill="auto"/>
            <w:noWrap/>
            <w:vAlign w:val="bottom"/>
            <w:hideMark/>
          </w:tcPr>
          <w:p w14:paraId="378083F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w:t>
            </w:r>
          </w:p>
        </w:tc>
        <w:tc>
          <w:tcPr>
            <w:tcW w:w="0" w:type="auto"/>
            <w:shd w:val="clear" w:color="auto" w:fill="auto"/>
            <w:noWrap/>
            <w:vAlign w:val="bottom"/>
            <w:hideMark/>
          </w:tcPr>
          <w:p w14:paraId="58543E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32FFD96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w:t>
            </w:r>
          </w:p>
        </w:tc>
        <w:tc>
          <w:tcPr>
            <w:tcW w:w="0" w:type="auto"/>
            <w:shd w:val="clear" w:color="auto" w:fill="auto"/>
            <w:noWrap/>
            <w:vAlign w:val="bottom"/>
            <w:hideMark/>
          </w:tcPr>
          <w:p w14:paraId="1C44183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19203</w:t>
            </w:r>
          </w:p>
        </w:tc>
        <w:tc>
          <w:tcPr>
            <w:tcW w:w="887" w:type="dxa"/>
            <w:shd w:val="clear" w:color="000000" w:fill="FFC7CE"/>
            <w:noWrap/>
            <w:vAlign w:val="bottom"/>
            <w:hideMark/>
          </w:tcPr>
          <w:p w14:paraId="7B60C61F"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5.2%</w:t>
            </w:r>
          </w:p>
        </w:tc>
        <w:tc>
          <w:tcPr>
            <w:tcW w:w="1609" w:type="dxa"/>
            <w:shd w:val="clear" w:color="auto" w:fill="auto"/>
            <w:vAlign w:val="bottom"/>
          </w:tcPr>
          <w:p w14:paraId="4A9D878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6968974E" w14:textId="77777777" w:rsidTr="00DC6045">
        <w:trPr>
          <w:trHeight w:val="285"/>
        </w:trPr>
        <w:tc>
          <w:tcPr>
            <w:tcW w:w="0" w:type="auto"/>
            <w:shd w:val="clear" w:color="auto" w:fill="auto"/>
            <w:noWrap/>
            <w:vAlign w:val="bottom"/>
            <w:hideMark/>
          </w:tcPr>
          <w:p w14:paraId="1C796BB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OA_MANUSE</w:t>
            </w:r>
          </w:p>
        </w:tc>
        <w:tc>
          <w:tcPr>
            <w:tcW w:w="0" w:type="auto"/>
            <w:shd w:val="clear" w:color="auto" w:fill="auto"/>
            <w:noWrap/>
            <w:vAlign w:val="bottom"/>
            <w:hideMark/>
          </w:tcPr>
          <w:p w14:paraId="792544A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0.9</w:t>
            </w:r>
          </w:p>
        </w:tc>
        <w:tc>
          <w:tcPr>
            <w:tcW w:w="0" w:type="auto"/>
            <w:shd w:val="clear" w:color="auto" w:fill="auto"/>
            <w:noWrap/>
            <w:vAlign w:val="bottom"/>
            <w:hideMark/>
          </w:tcPr>
          <w:p w14:paraId="25C8D02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0.1</w:t>
            </w:r>
          </w:p>
        </w:tc>
        <w:tc>
          <w:tcPr>
            <w:tcW w:w="0" w:type="auto"/>
            <w:shd w:val="clear" w:color="auto" w:fill="auto"/>
            <w:noWrap/>
            <w:vAlign w:val="bottom"/>
            <w:hideMark/>
          </w:tcPr>
          <w:p w14:paraId="23E7500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0.3</w:t>
            </w:r>
          </w:p>
        </w:tc>
        <w:tc>
          <w:tcPr>
            <w:tcW w:w="0" w:type="auto"/>
            <w:shd w:val="clear" w:color="auto" w:fill="auto"/>
            <w:noWrap/>
            <w:vAlign w:val="bottom"/>
            <w:hideMark/>
          </w:tcPr>
          <w:p w14:paraId="7BF6C64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4522986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w:t>
            </w:r>
          </w:p>
        </w:tc>
        <w:tc>
          <w:tcPr>
            <w:tcW w:w="0" w:type="auto"/>
            <w:shd w:val="clear" w:color="auto" w:fill="auto"/>
            <w:noWrap/>
            <w:vAlign w:val="bottom"/>
            <w:hideMark/>
          </w:tcPr>
          <w:p w14:paraId="5B3D307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19774</w:t>
            </w:r>
          </w:p>
        </w:tc>
        <w:tc>
          <w:tcPr>
            <w:tcW w:w="887" w:type="dxa"/>
            <w:shd w:val="clear" w:color="000000" w:fill="FFC7CE"/>
            <w:noWrap/>
            <w:vAlign w:val="bottom"/>
            <w:hideMark/>
          </w:tcPr>
          <w:p w14:paraId="5579DE10"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2.3%</w:t>
            </w:r>
          </w:p>
        </w:tc>
        <w:tc>
          <w:tcPr>
            <w:tcW w:w="1609" w:type="dxa"/>
            <w:shd w:val="clear" w:color="auto" w:fill="auto"/>
            <w:vAlign w:val="bottom"/>
          </w:tcPr>
          <w:p w14:paraId="3F48DD8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10FA82BF" w14:textId="77777777" w:rsidTr="00DC6045">
        <w:trPr>
          <w:trHeight w:val="37"/>
        </w:trPr>
        <w:tc>
          <w:tcPr>
            <w:tcW w:w="0" w:type="auto"/>
            <w:shd w:val="clear" w:color="auto" w:fill="auto"/>
            <w:noWrap/>
            <w:vAlign w:val="bottom"/>
            <w:hideMark/>
          </w:tcPr>
          <w:p w14:paraId="6C817BC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OA_WEIGHT</w:t>
            </w:r>
          </w:p>
        </w:tc>
        <w:tc>
          <w:tcPr>
            <w:tcW w:w="0" w:type="auto"/>
            <w:shd w:val="clear" w:color="auto" w:fill="auto"/>
            <w:noWrap/>
            <w:vAlign w:val="bottom"/>
            <w:hideMark/>
          </w:tcPr>
          <w:p w14:paraId="3E7759F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78.7</w:t>
            </w:r>
          </w:p>
        </w:tc>
        <w:tc>
          <w:tcPr>
            <w:tcW w:w="0" w:type="auto"/>
            <w:shd w:val="clear" w:color="auto" w:fill="auto"/>
            <w:noWrap/>
            <w:vAlign w:val="bottom"/>
            <w:hideMark/>
          </w:tcPr>
          <w:p w14:paraId="03C3213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385.9</w:t>
            </w:r>
          </w:p>
        </w:tc>
        <w:tc>
          <w:tcPr>
            <w:tcW w:w="0" w:type="auto"/>
            <w:shd w:val="clear" w:color="auto" w:fill="auto"/>
            <w:noWrap/>
            <w:vAlign w:val="bottom"/>
            <w:hideMark/>
          </w:tcPr>
          <w:p w14:paraId="6FDCFAB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19.6</w:t>
            </w:r>
          </w:p>
        </w:tc>
        <w:tc>
          <w:tcPr>
            <w:tcW w:w="0" w:type="auto"/>
            <w:shd w:val="clear" w:color="auto" w:fill="auto"/>
            <w:noWrap/>
            <w:vAlign w:val="bottom"/>
            <w:hideMark/>
          </w:tcPr>
          <w:p w14:paraId="0B8B14E0"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28</w:t>
            </w:r>
          </w:p>
        </w:tc>
        <w:tc>
          <w:tcPr>
            <w:tcW w:w="0" w:type="auto"/>
            <w:shd w:val="clear" w:color="auto" w:fill="auto"/>
            <w:noWrap/>
            <w:vAlign w:val="bottom"/>
            <w:hideMark/>
          </w:tcPr>
          <w:p w14:paraId="71AC997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150</w:t>
            </w:r>
          </w:p>
        </w:tc>
        <w:tc>
          <w:tcPr>
            <w:tcW w:w="0" w:type="auto"/>
            <w:shd w:val="clear" w:color="auto" w:fill="auto"/>
            <w:noWrap/>
            <w:vAlign w:val="bottom"/>
            <w:hideMark/>
          </w:tcPr>
          <w:p w14:paraId="0589082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17599</w:t>
            </w:r>
          </w:p>
        </w:tc>
        <w:tc>
          <w:tcPr>
            <w:tcW w:w="887" w:type="dxa"/>
            <w:shd w:val="clear" w:color="000000" w:fill="FFC7CE"/>
            <w:noWrap/>
            <w:vAlign w:val="bottom"/>
            <w:hideMark/>
          </w:tcPr>
          <w:p w14:paraId="750AC5C3"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13.1%</w:t>
            </w:r>
          </w:p>
        </w:tc>
        <w:tc>
          <w:tcPr>
            <w:tcW w:w="1609" w:type="dxa"/>
            <w:shd w:val="clear" w:color="auto" w:fill="auto"/>
            <w:vAlign w:val="bottom"/>
          </w:tcPr>
          <w:p w14:paraId="3951C4D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2D0F5BFC" w14:textId="77777777" w:rsidTr="00DC6045">
        <w:trPr>
          <w:trHeight w:val="221"/>
        </w:trPr>
        <w:tc>
          <w:tcPr>
            <w:tcW w:w="0" w:type="auto"/>
            <w:shd w:val="clear" w:color="auto" w:fill="auto"/>
            <w:noWrap/>
            <w:vAlign w:val="bottom"/>
            <w:hideMark/>
          </w:tcPr>
          <w:p w14:paraId="757683CB"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VE_ORIGAVTW</w:t>
            </w:r>
          </w:p>
        </w:tc>
        <w:tc>
          <w:tcPr>
            <w:tcW w:w="0" w:type="auto"/>
            <w:shd w:val="clear" w:color="auto" w:fill="auto"/>
            <w:noWrap/>
            <w:vAlign w:val="bottom"/>
            <w:hideMark/>
          </w:tcPr>
          <w:p w14:paraId="5EAAFB9B"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154.7</w:t>
            </w:r>
          </w:p>
        </w:tc>
        <w:tc>
          <w:tcPr>
            <w:tcW w:w="0" w:type="auto"/>
            <w:shd w:val="clear" w:color="auto" w:fill="auto"/>
            <w:noWrap/>
            <w:vAlign w:val="bottom"/>
            <w:hideMark/>
          </w:tcPr>
          <w:p w14:paraId="608342B2"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58.6</w:t>
            </w:r>
          </w:p>
        </w:tc>
        <w:tc>
          <w:tcPr>
            <w:tcW w:w="0" w:type="auto"/>
            <w:shd w:val="clear" w:color="auto" w:fill="auto"/>
            <w:noWrap/>
            <w:vAlign w:val="bottom"/>
            <w:hideMark/>
          </w:tcPr>
          <w:p w14:paraId="26A29B4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7.7</w:t>
            </w:r>
          </w:p>
        </w:tc>
        <w:tc>
          <w:tcPr>
            <w:tcW w:w="0" w:type="auto"/>
            <w:shd w:val="clear" w:color="auto" w:fill="auto"/>
            <w:noWrap/>
            <w:vAlign w:val="bottom"/>
            <w:hideMark/>
          </w:tcPr>
          <w:p w14:paraId="472AD85E"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105</w:t>
            </w:r>
          </w:p>
        </w:tc>
        <w:tc>
          <w:tcPr>
            <w:tcW w:w="0" w:type="auto"/>
            <w:shd w:val="clear" w:color="auto" w:fill="auto"/>
            <w:noWrap/>
            <w:vAlign w:val="bottom"/>
            <w:hideMark/>
          </w:tcPr>
          <w:p w14:paraId="51BB5A20"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185</w:t>
            </w:r>
          </w:p>
        </w:tc>
        <w:tc>
          <w:tcPr>
            <w:tcW w:w="0" w:type="auto"/>
            <w:shd w:val="clear" w:color="auto" w:fill="auto"/>
            <w:noWrap/>
            <w:vAlign w:val="bottom"/>
            <w:hideMark/>
          </w:tcPr>
          <w:p w14:paraId="1B7D5E8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20014</w:t>
            </w:r>
          </w:p>
        </w:tc>
        <w:tc>
          <w:tcPr>
            <w:tcW w:w="887" w:type="dxa"/>
            <w:shd w:val="clear" w:color="auto" w:fill="auto"/>
            <w:noWrap/>
            <w:vAlign w:val="bottom"/>
            <w:hideMark/>
          </w:tcPr>
          <w:p w14:paraId="339F75BF"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1.2%</w:t>
            </w:r>
          </w:p>
        </w:tc>
        <w:tc>
          <w:tcPr>
            <w:tcW w:w="1609" w:type="dxa"/>
            <w:shd w:val="clear" w:color="auto" w:fill="auto"/>
            <w:vAlign w:val="bottom"/>
            <w:hideMark/>
          </w:tcPr>
          <w:p w14:paraId="0774F609"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 xml:space="preserve">Not Used </w:t>
            </w:r>
          </w:p>
        </w:tc>
      </w:tr>
      <w:tr w:rsidR="00CE3308" w:rsidRPr="00016C0D" w14:paraId="3A2DED6E" w14:textId="77777777" w:rsidTr="00DC6045">
        <w:trPr>
          <w:trHeight w:val="139"/>
        </w:trPr>
        <w:tc>
          <w:tcPr>
            <w:tcW w:w="0" w:type="auto"/>
            <w:shd w:val="clear" w:color="auto" w:fill="auto"/>
            <w:noWrap/>
            <w:vAlign w:val="bottom"/>
            <w:hideMark/>
          </w:tcPr>
          <w:p w14:paraId="4148AC89"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VE_WHEELBAS</w:t>
            </w:r>
          </w:p>
        </w:tc>
        <w:tc>
          <w:tcPr>
            <w:tcW w:w="0" w:type="auto"/>
            <w:shd w:val="clear" w:color="auto" w:fill="auto"/>
            <w:noWrap/>
            <w:vAlign w:val="bottom"/>
            <w:hideMark/>
          </w:tcPr>
          <w:p w14:paraId="1C0FE36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281.0</w:t>
            </w:r>
          </w:p>
        </w:tc>
        <w:tc>
          <w:tcPr>
            <w:tcW w:w="0" w:type="auto"/>
            <w:shd w:val="clear" w:color="auto" w:fill="auto"/>
            <w:noWrap/>
            <w:vAlign w:val="bottom"/>
            <w:hideMark/>
          </w:tcPr>
          <w:p w14:paraId="2892D16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824.7</w:t>
            </w:r>
          </w:p>
        </w:tc>
        <w:tc>
          <w:tcPr>
            <w:tcW w:w="0" w:type="auto"/>
            <w:shd w:val="clear" w:color="auto" w:fill="auto"/>
            <w:noWrap/>
            <w:vAlign w:val="bottom"/>
            <w:hideMark/>
          </w:tcPr>
          <w:p w14:paraId="237791F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28.7</w:t>
            </w:r>
          </w:p>
        </w:tc>
        <w:tc>
          <w:tcPr>
            <w:tcW w:w="0" w:type="auto"/>
            <w:shd w:val="clear" w:color="auto" w:fill="auto"/>
            <w:noWrap/>
            <w:vAlign w:val="bottom"/>
            <w:hideMark/>
          </w:tcPr>
          <w:p w14:paraId="3D268F4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141</w:t>
            </w:r>
          </w:p>
        </w:tc>
        <w:tc>
          <w:tcPr>
            <w:tcW w:w="0" w:type="auto"/>
            <w:shd w:val="clear" w:color="auto" w:fill="auto"/>
            <w:noWrap/>
            <w:vAlign w:val="bottom"/>
            <w:hideMark/>
          </w:tcPr>
          <w:p w14:paraId="0B52C679"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481</w:t>
            </w:r>
          </w:p>
        </w:tc>
        <w:tc>
          <w:tcPr>
            <w:tcW w:w="0" w:type="auto"/>
            <w:shd w:val="clear" w:color="auto" w:fill="auto"/>
            <w:noWrap/>
            <w:vAlign w:val="bottom"/>
            <w:hideMark/>
          </w:tcPr>
          <w:p w14:paraId="0194CE3A"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20238</w:t>
            </w:r>
          </w:p>
        </w:tc>
        <w:tc>
          <w:tcPr>
            <w:tcW w:w="887" w:type="dxa"/>
            <w:shd w:val="clear" w:color="auto" w:fill="auto"/>
            <w:noWrap/>
            <w:vAlign w:val="bottom"/>
            <w:hideMark/>
          </w:tcPr>
          <w:p w14:paraId="44B83860"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0.0%</w:t>
            </w:r>
          </w:p>
        </w:tc>
        <w:tc>
          <w:tcPr>
            <w:tcW w:w="1609" w:type="dxa"/>
            <w:shd w:val="clear" w:color="auto" w:fill="auto"/>
            <w:vAlign w:val="bottom"/>
            <w:hideMark/>
          </w:tcPr>
          <w:p w14:paraId="6A578248"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 xml:space="preserve">Not Used </w:t>
            </w:r>
          </w:p>
        </w:tc>
      </w:tr>
      <w:tr w:rsidR="00CE3308" w:rsidRPr="00016C0D" w14:paraId="66E604B1" w14:textId="77777777" w:rsidTr="00DC6045">
        <w:trPr>
          <w:trHeight w:val="285"/>
        </w:trPr>
        <w:tc>
          <w:tcPr>
            <w:tcW w:w="0" w:type="auto"/>
            <w:shd w:val="clear" w:color="auto" w:fill="auto"/>
            <w:noWrap/>
            <w:vAlign w:val="bottom"/>
            <w:hideMark/>
          </w:tcPr>
          <w:p w14:paraId="0EFA76A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lastRenderedPageBreak/>
              <w:t>VE_PDOF_TR</w:t>
            </w:r>
          </w:p>
        </w:tc>
        <w:tc>
          <w:tcPr>
            <w:tcW w:w="0" w:type="auto"/>
            <w:shd w:val="clear" w:color="auto" w:fill="auto"/>
            <w:noWrap/>
            <w:vAlign w:val="bottom"/>
            <w:hideMark/>
          </w:tcPr>
          <w:p w14:paraId="39A7529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152.6</w:t>
            </w:r>
          </w:p>
        </w:tc>
        <w:tc>
          <w:tcPr>
            <w:tcW w:w="0" w:type="auto"/>
            <w:shd w:val="clear" w:color="auto" w:fill="auto"/>
            <w:noWrap/>
            <w:vAlign w:val="bottom"/>
            <w:hideMark/>
          </w:tcPr>
          <w:p w14:paraId="6317535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4557.2</w:t>
            </w:r>
          </w:p>
        </w:tc>
        <w:tc>
          <w:tcPr>
            <w:tcW w:w="0" w:type="auto"/>
            <w:shd w:val="clear" w:color="auto" w:fill="auto"/>
            <w:noWrap/>
            <w:vAlign w:val="bottom"/>
            <w:hideMark/>
          </w:tcPr>
          <w:p w14:paraId="10E572E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67.5</w:t>
            </w:r>
          </w:p>
        </w:tc>
        <w:tc>
          <w:tcPr>
            <w:tcW w:w="0" w:type="auto"/>
            <w:shd w:val="clear" w:color="auto" w:fill="auto"/>
            <w:noWrap/>
            <w:vAlign w:val="bottom"/>
            <w:hideMark/>
          </w:tcPr>
          <w:p w14:paraId="4D7594C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w:t>
            </w:r>
          </w:p>
        </w:tc>
        <w:tc>
          <w:tcPr>
            <w:tcW w:w="0" w:type="auto"/>
            <w:shd w:val="clear" w:color="auto" w:fill="auto"/>
            <w:noWrap/>
            <w:vAlign w:val="bottom"/>
            <w:hideMark/>
          </w:tcPr>
          <w:p w14:paraId="32DA85F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355</w:t>
            </w:r>
          </w:p>
        </w:tc>
        <w:tc>
          <w:tcPr>
            <w:tcW w:w="0" w:type="auto"/>
            <w:shd w:val="clear" w:color="auto" w:fill="auto"/>
            <w:noWrap/>
            <w:vAlign w:val="bottom"/>
            <w:hideMark/>
          </w:tcPr>
          <w:p w14:paraId="04523A7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18298</w:t>
            </w:r>
          </w:p>
        </w:tc>
        <w:tc>
          <w:tcPr>
            <w:tcW w:w="887" w:type="dxa"/>
            <w:shd w:val="clear" w:color="000000" w:fill="FFC7CE"/>
            <w:noWrap/>
            <w:vAlign w:val="bottom"/>
            <w:hideMark/>
          </w:tcPr>
          <w:p w14:paraId="619A7425"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9.6%</w:t>
            </w:r>
          </w:p>
        </w:tc>
        <w:tc>
          <w:tcPr>
            <w:tcW w:w="1609" w:type="dxa"/>
            <w:shd w:val="clear" w:color="auto" w:fill="auto"/>
            <w:vAlign w:val="bottom"/>
          </w:tcPr>
          <w:p w14:paraId="7D66AC1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494943C3" w14:textId="77777777" w:rsidTr="00DC6045">
        <w:trPr>
          <w:trHeight w:val="285"/>
        </w:trPr>
        <w:tc>
          <w:tcPr>
            <w:tcW w:w="0" w:type="auto"/>
            <w:shd w:val="clear" w:color="auto" w:fill="auto"/>
            <w:noWrap/>
            <w:vAlign w:val="bottom"/>
            <w:hideMark/>
          </w:tcPr>
          <w:p w14:paraId="214ED5A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GV_FOOTPRINT</w:t>
            </w:r>
          </w:p>
        </w:tc>
        <w:tc>
          <w:tcPr>
            <w:tcW w:w="0" w:type="auto"/>
            <w:shd w:val="clear" w:color="auto" w:fill="auto"/>
            <w:noWrap/>
            <w:vAlign w:val="bottom"/>
            <w:hideMark/>
          </w:tcPr>
          <w:p w14:paraId="6866B82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4.4</w:t>
            </w:r>
          </w:p>
        </w:tc>
        <w:tc>
          <w:tcPr>
            <w:tcW w:w="0" w:type="auto"/>
            <w:shd w:val="clear" w:color="auto" w:fill="auto"/>
            <w:noWrap/>
            <w:vAlign w:val="bottom"/>
            <w:hideMark/>
          </w:tcPr>
          <w:p w14:paraId="47B3F6F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0.4</w:t>
            </w:r>
          </w:p>
        </w:tc>
        <w:tc>
          <w:tcPr>
            <w:tcW w:w="0" w:type="auto"/>
            <w:shd w:val="clear" w:color="auto" w:fill="auto"/>
            <w:noWrap/>
            <w:vAlign w:val="bottom"/>
            <w:hideMark/>
          </w:tcPr>
          <w:p w14:paraId="5E15C4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0.6</w:t>
            </w:r>
          </w:p>
        </w:tc>
        <w:tc>
          <w:tcPr>
            <w:tcW w:w="0" w:type="auto"/>
            <w:shd w:val="clear" w:color="auto" w:fill="auto"/>
            <w:noWrap/>
            <w:vAlign w:val="bottom"/>
            <w:hideMark/>
          </w:tcPr>
          <w:p w14:paraId="041ACF7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2.4684</w:t>
            </w:r>
          </w:p>
        </w:tc>
        <w:tc>
          <w:tcPr>
            <w:tcW w:w="0" w:type="auto"/>
            <w:shd w:val="clear" w:color="auto" w:fill="auto"/>
            <w:noWrap/>
            <w:vAlign w:val="bottom"/>
            <w:hideMark/>
          </w:tcPr>
          <w:p w14:paraId="1396047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7.7952</w:t>
            </w:r>
          </w:p>
        </w:tc>
        <w:tc>
          <w:tcPr>
            <w:tcW w:w="0" w:type="auto"/>
            <w:shd w:val="clear" w:color="auto" w:fill="auto"/>
            <w:noWrap/>
            <w:vAlign w:val="bottom"/>
            <w:hideMark/>
          </w:tcPr>
          <w:p w14:paraId="7D3602D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20010</w:t>
            </w:r>
          </w:p>
        </w:tc>
        <w:tc>
          <w:tcPr>
            <w:tcW w:w="887" w:type="dxa"/>
            <w:shd w:val="clear" w:color="000000" w:fill="FFC7CE"/>
            <w:noWrap/>
            <w:vAlign w:val="bottom"/>
            <w:hideMark/>
          </w:tcPr>
          <w:p w14:paraId="1C1832D3"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1.2%</w:t>
            </w:r>
          </w:p>
        </w:tc>
        <w:tc>
          <w:tcPr>
            <w:tcW w:w="1609" w:type="dxa"/>
            <w:shd w:val="clear" w:color="auto" w:fill="auto"/>
            <w:vAlign w:val="bottom"/>
          </w:tcPr>
          <w:p w14:paraId="6762830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bl>
    <w:p w14:paraId="30C77D5B" w14:textId="77777777" w:rsidR="002611B4" w:rsidRDefault="002611B4" w:rsidP="003A46E7">
      <w:pPr>
        <w:pStyle w:val="ListBullet"/>
        <w:numPr>
          <w:ilvl w:val="0"/>
          <w:numId w:val="0"/>
        </w:numPr>
        <w:jc w:val="center"/>
        <w:rPr>
          <w:rFonts w:ascii="Calibri" w:hAnsi="Calibri" w:cs="Calibri"/>
          <w:b/>
          <w:sz w:val="24"/>
          <w:szCs w:val="24"/>
        </w:rPr>
      </w:pPr>
    </w:p>
    <w:p w14:paraId="1AB96DBA" w14:textId="198C272C" w:rsidR="00CE3308" w:rsidRDefault="003A46E7" w:rsidP="003A46E7">
      <w:pPr>
        <w:pStyle w:val="ListBullet"/>
        <w:numPr>
          <w:ilvl w:val="0"/>
          <w:numId w:val="0"/>
        </w:numPr>
        <w:jc w:val="center"/>
        <w:rPr>
          <w:rFonts w:ascii="Calibri" w:hAnsi="Calibri" w:cs="Calibri"/>
          <w:b/>
          <w:sz w:val="24"/>
          <w:szCs w:val="24"/>
        </w:rPr>
      </w:pPr>
      <w:r w:rsidRPr="00016C0D">
        <w:rPr>
          <w:rFonts w:ascii="Calibri" w:hAnsi="Calibri" w:cs="Calibri"/>
          <w:b/>
          <w:sz w:val="24"/>
          <w:szCs w:val="24"/>
        </w:rPr>
        <w:t>Categorical Variables</w:t>
      </w:r>
    </w:p>
    <w:p w14:paraId="4458B107" w14:textId="77777777" w:rsidR="002611B4" w:rsidRPr="00016C0D" w:rsidRDefault="002611B4" w:rsidP="003A46E7">
      <w:pPr>
        <w:pStyle w:val="ListBullet"/>
        <w:numPr>
          <w:ilvl w:val="0"/>
          <w:numId w:val="0"/>
        </w:numPr>
        <w:jc w:val="center"/>
        <w:rPr>
          <w:rFonts w:ascii="Calibri" w:hAnsi="Calibri" w:cs="Calibri"/>
          <w:b/>
          <w:sz w:val="24"/>
          <w:szCs w:val="24"/>
        </w:rPr>
      </w:pPr>
    </w:p>
    <w:tbl>
      <w:tblPr>
        <w:tblW w:w="864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80"/>
        <w:gridCol w:w="1020"/>
        <w:gridCol w:w="1337"/>
        <w:gridCol w:w="800"/>
        <w:gridCol w:w="1699"/>
        <w:gridCol w:w="1153"/>
        <w:gridCol w:w="1337"/>
      </w:tblGrid>
      <w:tr w:rsidR="00CE3308" w:rsidRPr="00016C0D" w14:paraId="74D56B1C" w14:textId="77777777" w:rsidTr="00DC6045">
        <w:trPr>
          <w:trHeight w:val="285"/>
        </w:trPr>
        <w:tc>
          <w:tcPr>
            <w:tcW w:w="1880" w:type="dxa"/>
            <w:shd w:val="clear" w:color="auto" w:fill="auto"/>
            <w:noWrap/>
            <w:vAlign w:val="bottom"/>
            <w:hideMark/>
          </w:tcPr>
          <w:p w14:paraId="56B342E6"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GV_WGTCDTR</w:t>
            </w:r>
          </w:p>
        </w:tc>
        <w:tc>
          <w:tcPr>
            <w:tcW w:w="1020" w:type="dxa"/>
            <w:shd w:val="clear" w:color="auto" w:fill="auto"/>
            <w:noWrap/>
            <w:vAlign w:val="bottom"/>
            <w:hideMark/>
          </w:tcPr>
          <w:p w14:paraId="361A5296"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Count</w:t>
            </w:r>
          </w:p>
        </w:tc>
        <w:tc>
          <w:tcPr>
            <w:tcW w:w="1079" w:type="dxa"/>
            <w:shd w:val="clear" w:color="auto" w:fill="auto"/>
            <w:noWrap/>
            <w:vAlign w:val="bottom"/>
            <w:hideMark/>
          </w:tcPr>
          <w:p w14:paraId="2ADF26F3"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Percentage</w:t>
            </w:r>
          </w:p>
        </w:tc>
        <w:tc>
          <w:tcPr>
            <w:tcW w:w="800" w:type="dxa"/>
            <w:vMerge w:val="restart"/>
            <w:shd w:val="clear" w:color="auto" w:fill="auto"/>
            <w:noWrap/>
            <w:vAlign w:val="bottom"/>
            <w:hideMark/>
          </w:tcPr>
          <w:p w14:paraId="4DE605AE"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0C74B00B"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73924293"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4D110487"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tc>
        <w:tc>
          <w:tcPr>
            <w:tcW w:w="1434" w:type="dxa"/>
            <w:shd w:val="clear" w:color="auto" w:fill="auto"/>
            <w:noWrap/>
            <w:vAlign w:val="bottom"/>
            <w:hideMark/>
          </w:tcPr>
          <w:p w14:paraId="20E78417"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OA_BAGDEPLY</w:t>
            </w:r>
          </w:p>
        </w:tc>
        <w:tc>
          <w:tcPr>
            <w:tcW w:w="1153" w:type="dxa"/>
            <w:shd w:val="clear" w:color="auto" w:fill="auto"/>
            <w:noWrap/>
            <w:vAlign w:val="bottom"/>
            <w:hideMark/>
          </w:tcPr>
          <w:p w14:paraId="6CC3200C"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Count</w:t>
            </w:r>
          </w:p>
        </w:tc>
        <w:tc>
          <w:tcPr>
            <w:tcW w:w="1276" w:type="dxa"/>
            <w:shd w:val="clear" w:color="auto" w:fill="auto"/>
            <w:noWrap/>
            <w:vAlign w:val="bottom"/>
            <w:hideMark/>
          </w:tcPr>
          <w:p w14:paraId="14B16752"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Percentage</w:t>
            </w:r>
          </w:p>
        </w:tc>
      </w:tr>
      <w:tr w:rsidR="00CE3308" w:rsidRPr="00016C0D" w14:paraId="14F523B7" w14:textId="77777777" w:rsidTr="00DC6045">
        <w:trPr>
          <w:trHeight w:val="285"/>
        </w:trPr>
        <w:tc>
          <w:tcPr>
            <w:tcW w:w="1880" w:type="dxa"/>
            <w:shd w:val="clear" w:color="auto" w:fill="auto"/>
            <w:noWrap/>
            <w:vAlign w:val="bottom"/>
            <w:hideMark/>
          </w:tcPr>
          <w:p w14:paraId="3A7B057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Passenger Car</w:t>
            </w:r>
          </w:p>
        </w:tc>
        <w:tc>
          <w:tcPr>
            <w:tcW w:w="1020" w:type="dxa"/>
            <w:shd w:val="clear" w:color="auto" w:fill="auto"/>
            <w:noWrap/>
            <w:vAlign w:val="bottom"/>
            <w:hideMark/>
          </w:tcPr>
          <w:p w14:paraId="1C8D561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12474</w:t>
            </w:r>
          </w:p>
        </w:tc>
        <w:tc>
          <w:tcPr>
            <w:tcW w:w="1079" w:type="dxa"/>
            <w:shd w:val="clear" w:color="auto" w:fill="auto"/>
            <w:noWrap/>
            <w:vAlign w:val="bottom"/>
            <w:hideMark/>
          </w:tcPr>
          <w:p w14:paraId="752D4C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62%</w:t>
            </w:r>
          </w:p>
        </w:tc>
        <w:tc>
          <w:tcPr>
            <w:tcW w:w="800" w:type="dxa"/>
            <w:vMerge/>
            <w:shd w:val="clear" w:color="auto" w:fill="auto"/>
            <w:noWrap/>
            <w:vAlign w:val="bottom"/>
            <w:hideMark/>
          </w:tcPr>
          <w:p w14:paraId="65E1C23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20E55A7B"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Deployed</w:t>
            </w:r>
          </w:p>
        </w:tc>
        <w:tc>
          <w:tcPr>
            <w:tcW w:w="1153" w:type="dxa"/>
            <w:shd w:val="clear" w:color="auto" w:fill="auto"/>
            <w:noWrap/>
            <w:vAlign w:val="bottom"/>
            <w:hideMark/>
          </w:tcPr>
          <w:p w14:paraId="19CCDC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9593</w:t>
            </w:r>
          </w:p>
        </w:tc>
        <w:tc>
          <w:tcPr>
            <w:tcW w:w="1276" w:type="dxa"/>
            <w:shd w:val="clear" w:color="auto" w:fill="auto"/>
            <w:noWrap/>
            <w:vAlign w:val="bottom"/>
            <w:hideMark/>
          </w:tcPr>
          <w:p w14:paraId="6338CB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47%</w:t>
            </w:r>
          </w:p>
        </w:tc>
      </w:tr>
      <w:tr w:rsidR="00CE3308" w:rsidRPr="00016C0D" w14:paraId="7AAF3B95" w14:textId="77777777" w:rsidTr="00DC6045">
        <w:trPr>
          <w:trHeight w:val="285"/>
        </w:trPr>
        <w:tc>
          <w:tcPr>
            <w:tcW w:w="1880" w:type="dxa"/>
            <w:shd w:val="clear" w:color="auto" w:fill="auto"/>
            <w:noWrap/>
            <w:vAlign w:val="bottom"/>
            <w:hideMark/>
          </w:tcPr>
          <w:p w14:paraId="1B67CF5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Truck (&lt;=10000 lbs.)</w:t>
            </w:r>
          </w:p>
        </w:tc>
        <w:tc>
          <w:tcPr>
            <w:tcW w:w="1020" w:type="dxa"/>
            <w:shd w:val="clear" w:color="auto" w:fill="auto"/>
            <w:noWrap/>
            <w:vAlign w:val="bottom"/>
            <w:hideMark/>
          </w:tcPr>
          <w:p w14:paraId="788913D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2542</w:t>
            </w:r>
          </w:p>
        </w:tc>
        <w:tc>
          <w:tcPr>
            <w:tcW w:w="1079" w:type="dxa"/>
            <w:shd w:val="clear" w:color="auto" w:fill="auto"/>
            <w:noWrap/>
            <w:vAlign w:val="bottom"/>
            <w:hideMark/>
          </w:tcPr>
          <w:p w14:paraId="3DCC036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13%</w:t>
            </w:r>
          </w:p>
        </w:tc>
        <w:tc>
          <w:tcPr>
            <w:tcW w:w="800" w:type="dxa"/>
            <w:vMerge/>
            <w:shd w:val="clear" w:color="auto" w:fill="auto"/>
            <w:noWrap/>
            <w:vAlign w:val="bottom"/>
            <w:hideMark/>
          </w:tcPr>
          <w:p w14:paraId="56AAE1C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74A46FF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Not Deployed</w:t>
            </w:r>
          </w:p>
        </w:tc>
        <w:tc>
          <w:tcPr>
            <w:tcW w:w="1153" w:type="dxa"/>
            <w:shd w:val="clear" w:color="auto" w:fill="auto"/>
            <w:noWrap/>
            <w:vAlign w:val="bottom"/>
            <w:hideMark/>
          </w:tcPr>
          <w:p w14:paraId="6367A34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10654</w:t>
            </w:r>
          </w:p>
        </w:tc>
        <w:tc>
          <w:tcPr>
            <w:tcW w:w="1276" w:type="dxa"/>
            <w:shd w:val="clear" w:color="auto" w:fill="auto"/>
            <w:noWrap/>
            <w:vAlign w:val="bottom"/>
            <w:hideMark/>
          </w:tcPr>
          <w:p w14:paraId="19EED6B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53%</w:t>
            </w:r>
          </w:p>
        </w:tc>
      </w:tr>
      <w:tr w:rsidR="00CE3308" w:rsidRPr="00016C0D" w14:paraId="1D124E82" w14:textId="77777777" w:rsidTr="00DC6045">
        <w:trPr>
          <w:trHeight w:val="285"/>
        </w:trPr>
        <w:tc>
          <w:tcPr>
            <w:tcW w:w="1880" w:type="dxa"/>
            <w:shd w:val="clear" w:color="auto" w:fill="auto"/>
            <w:noWrap/>
            <w:vAlign w:val="bottom"/>
            <w:hideMark/>
          </w:tcPr>
          <w:p w14:paraId="2F8DC9E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Truck (&lt;=6000 lbs.)</w:t>
            </w:r>
          </w:p>
        </w:tc>
        <w:tc>
          <w:tcPr>
            <w:tcW w:w="1020" w:type="dxa"/>
            <w:shd w:val="clear" w:color="auto" w:fill="auto"/>
            <w:noWrap/>
            <w:vAlign w:val="bottom"/>
            <w:hideMark/>
          </w:tcPr>
          <w:p w14:paraId="6D885A3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5231</w:t>
            </w:r>
          </w:p>
        </w:tc>
        <w:tc>
          <w:tcPr>
            <w:tcW w:w="1079" w:type="dxa"/>
            <w:shd w:val="clear" w:color="auto" w:fill="auto"/>
            <w:noWrap/>
            <w:vAlign w:val="bottom"/>
            <w:hideMark/>
          </w:tcPr>
          <w:p w14:paraId="22FAF1D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26%</w:t>
            </w:r>
          </w:p>
        </w:tc>
        <w:tc>
          <w:tcPr>
            <w:tcW w:w="800" w:type="dxa"/>
            <w:vMerge/>
            <w:shd w:val="clear" w:color="auto" w:fill="auto"/>
            <w:noWrap/>
            <w:vAlign w:val="bottom"/>
            <w:hideMark/>
          </w:tcPr>
          <w:p w14:paraId="101D702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5464128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153" w:type="dxa"/>
            <w:shd w:val="clear" w:color="auto" w:fill="auto"/>
            <w:noWrap/>
            <w:vAlign w:val="bottom"/>
            <w:hideMark/>
          </w:tcPr>
          <w:p w14:paraId="1E26E19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276" w:type="dxa"/>
            <w:shd w:val="clear" w:color="auto" w:fill="auto"/>
            <w:noWrap/>
            <w:vAlign w:val="bottom"/>
            <w:hideMark/>
          </w:tcPr>
          <w:p w14:paraId="54AA1C7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r>
      <w:tr w:rsidR="00CE3308" w:rsidRPr="00016C0D" w14:paraId="45CCDD1F" w14:textId="77777777" w:rsidTr="00DC6045">
        <w:trPr>
          <w:trHeight w:val="285"/>
        </w:trPr>
        <w:tc>
          <w:tcPr>
            <w:tcW w:w="8642" w:type="dxa"/>
            <w:gridSpan w:val="7"/>
            <w:shd w:val="clear" w:color="auto" w:fill="auto"/>
            <w:noWrap/>
            <w:vAlign w:val="bottom"/>
            <w:hideMark/>
          </w:tcPr>
          <w:p w14:paraId="625A85D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r>
      <w:tr w:rsidR="00CE3308" w:rsidRPr="00016C0D" w14:paraId="1E834373" w14:textId="77777777" w:rsidTr="00DC6045">
        <w:trPr>
          <w:trHeight w:val="285"/>
        </w:trPr>
        <w:tc>
          <w:tcPr>
            <w:tcW w:w="1880" w:type="dxa"/>
            <w:shd w:val="clear" w:color="auto" w:fill="auto"/>
            <w:noWrap/>
            <w:vAlign w:val="bottom"/>
            <w:hideMark/>
          </w:tcPr>
          <w:p w14:paraId="5F4BD68F"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OA_SEX</w:t>
            </w:r>
          </w:p>
        </w:tc>
        <w:tc>
          <w:tcPr>
            <w:tcW w:w="1020" w:type="dxa"/>
            <w:shd w:val="clear" w:color="auto" w:fill="auto"/>
            <w:noWrap/>
            <w:vAlign w:val="bottom"/>
            <w:hideMark/>
          </w:tcPr>
          <w:p w14:paraId="7B732627"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1079" w:type="dxa"/>
            <w:shd w:val="clear" w:color="auto" w:fill="auto"/>
            <w:noWrap/>
            <w:vAlign w:val="bottom"/>
            <w:hideMark/>
          </w:tcPr>
          <w:p w14:paraId="0B8BB03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Percentage</w:t>
            </w:r>
          </w:p>
        </w:tc>
        <w:tc>
          <w:tcPr>
            <w:tcW w:w="800" w:type="dxa"/>
            <w:vMerge w:val="restart"/>
            <w:shd w:val="clear" w:color="auto" w:fill="auto"/>
            <w:noWrap/>
            <w:vAlign w:val="bottom"/>
            <w:hideMark/>
          </w:tcPr>
          <w:p w14:paraId="08F2EB6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6A3D3FE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4AC891C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0B8E310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68FAAA6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7369519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434" w:type="dxa"/>
            <w:shd w:val="clear" w:color="auto" w:fill="auto"/>
            <w:noWrap/>
            <w:vAlign w:val="bottom"/>
            <w:hideMark/>
          </w:tcPr>
          <w:p w14:paraId="2A6B217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VE_GAD1</w:t>
            </w:r>
          </w:p>
        </w:tc>
        <w:tc>
          <w:tcPr>
            <w:tcW w:w="1153" w:type="dxa"/>
            <w:shd w:val="clear" w:color="auto" w:fill="auto"/>
            <w:noWrap/>
            <w:vAlign w:val="bottom"/>
            <w:hideMark/>
          </w:tcPr>
          <w:p w14:paraId="6AEE7F9B"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1276" w:type="dxa"/>
            <w:shd w:val="clear" w:color="auto" w:fill="auto"/>
            <w:noWrap/>
            <w:vAlign w:val="bottom"/>
            <w:hideMark/>
          </w:tcPr>
          <w:p w14:paraId="5AA246CE"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Percentage</w:t>
            </w:r>
          </w:p>
        </w:tc>
      </w:tr>
      <w:tr w:rsidR="00CE3308" w:rsidRPr="00016C0D" w14:paraId="37A5C198" w14:textId="77777777" w:rsidTr="00DC6045">
        <w:trPr>
          <w:trHeight w:val="285"/>
        </w:trPr>
        <w:tc>
          <w:tcPr>
            <w:tcW w:w="1880" w:type="dxa"/>
            <w:shd w:val="clear" w:color="auto" w:fill="auto"/>
            <w:noWrap/>
            <w:vAlign w:val="bottom"/>
            <w:hideMark/>
          </w:tcPr>
          <w:p w14:paraId="2CBF5ADC"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(missing)</w:t>
            </w:r>
          </w:p>
        </w:tc>
        <w:tc>
          <w:tcPr>
            <w:tcW w:w="1020" w:type="dxa"/>
            <w:shd w:val="clear" w:color="auto" w:fill="auto"/>
            <w:noWrap/>
            <w:vAlign w:val="bottom"/>
            <w:hideMark/>
          </w:tcPr>
          <w:p w14:paraId="440D79B8"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234</w:t>
            </w:r>
          </w:p>
        </w:tc>
        <w:tc>
          <w:tcPr>
            <w:tcW w:w="1079" w:type="dxa"/>
            <w:shd w:val="clear" w:color="auto" w:fill="auto"/>
            <w:noWrap/>
            <w:vAlign w:val="bottom"/>
            <w:hideMark/>
          </w:tcPr>
          <w:p w14:paraId="540372D7"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w:t>
            </w:r>
          </w:p>
        </w:tc>
        <w:tc>
          <w:tcPr>
            <w:tcW w:w="800" w:type="dxa"/>
            <w:vMerge/>
            <w:shd w:val="clear" w:color="auto" w:fill="auto"/>
            <w:noWrap/>
            <w:vAlign w:val="bottom"/>
            <w:hideMark/>
          </w:tcPr>
          <w:p w14:paraId="23598AA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3D282B3D"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(missing)</w:t>
            </w:r>
          </w:p>
        </w:tc>
        <w:tc>
          <w:tcPr>
            <w:tcW w:w="1153" w:type="dxa"/>
            <w:shd w:val="clear" w:color="auto" w:fill="auto"/>
            <w:noWrap/>
            <w:vAlign w:val="bottom"/>
            <w:hideMark/>
          </w:tcPr>
          <w:p w14:paraId="490F9A74"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789</w:t>
            </w:r>
          </w:p>
        </w:tc>
        <w:tc>
          <w:tcPr>
            <w:tcW w:w="1276" w:type="dxa"/>
            <w:shd w:val="clear" w:color="auto" w:fill="auto"/>
            <w:noWrap/>
            <w:vAlign w:val="bottom"/>
            <w:hideMark/>
          </w:tcPr>
          <w:p w14:paraId="76A51F1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4%</w:t>
            </w:r>
          </w:p>
        </w:tc>
      </w:tr>
      <w:tr w:rsidR="00CE3308" w:rsidRPr="00016C0D" w14:paraId="0BB4B0C6" w14:textId="77777777" w:rsidTr="00DC6045">
        <w:trPr>
          <w:trHeight w:val="285"/>
        </w:trPr>
        <w:tc>
          <w:tcPr>
            <w:tcW w:w="1880" w:type="dxa"/>
            <w:shd w:val="clear" w:color="auto" w:fill="auto"/>
            <w:noWrap/>
            <w:vAlign w:val="bottom"/>
            <w:hideMark/>
          </w:tcPr>
          <w:p w14:paraId="6D00A5C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Female</w:t>
            </w:r>
          </w:p>
        </w:tc>
        <w:tc>
          <w:tcPr>
            <w:tcW w:w="1020" w:type="dxa"/>
            <w:shd w:val="clear" w:color="auto" w:fill="auto"/>
            <w:noWrap/>
            <w:vAlign w:val="bottom"/>
            <w:hideMark/>
          </w:tcPr>
          <w:p w14:paraId="4CE4C1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9938</w:t>
            </w:r>
          </w:p>
        </w:tc>
        <w:tc>
          <w:tcPr>
            <w:tcW w:w="1079" w:type="dxa"/>
            <w:shd w:val="clear" w:color="auto" w:fill="auto"/>
            <w:noWrap/>
            <w:vAlign w:val="bottom"/>
            <w:hideMark/>
          </w:tcPr>
          <w:p w14:paraId="7ECDD53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49%</w:t>
            </w:r>
          </w:p>
        </w:tc>
        <w:tc>
          <w:tcPr>
            <w:tcW w:w="800" w:type="dxa"/>
            <w:vMerge/>
            <w:shd w:val="clear" w:color="auto" w:fill="auto"/>
            <w:noWrap/>
            <w:vAlign w:val="bottom"/>
            <w:hideMark/>
          </w:tcPr>
          <w:p w14:paraId="3979E7F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14C3C25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Front</w:t>
            </w:r>
          </w:p>
        </w:tc>
        <w:tc>
          <w:tcPr>
            <w:tcW w:w="1153" w:type="dxa"/>
            <w:shd w:val="clear" w:color="auto" w:fill="auto"/>
            <w:noWrap/>
            <w:vAlign w:val="bottom"/>
            <w:hideMark/>
          </w:tcPr>
          <w:p w14:paraId="35029F5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11793</w:t>
            </w:r>
          </w:p>
        </w:tc>
        <w:tc>
          <w:tcPr>
            <w:tcW w:w="1276" w:type="dxa"/>
            <w:shd w:val="clear" w:color="auto" w:fill="auto"/>
            <w:noWrap/>
            <w:vAlign w:val="bottom"/>
            <w:hideMark/>
          </w:tcPr>
          <w:p w14:paraId="40A81830"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58%</w:t>
            </w:r>
          </w:p>
        </w:tc>
      </w:tr>
      <w:tr w:rsidR="00CE3308" w:rsidRPr="00016C0D" w14:paraId="4A8AC416" w14:textId="77777777" w:rsidTr="00DC6045">
        <w:trPr>
          <w:trHeight w:val="285"/>
        </w:trPr>
        <w:tc>
          <w:tcPr>
            <w:tcW w:w="1880" w:type="dxa"/>
            <w:shd w:val="clear" w:color="auto" w:fill="auto"/>
            <w:noWrap/>
            <w:vAlign w:val="bottom"/>
            <w:hideMark/>
          </w:tcPr>
          <w:p w14:paraId="2DEE4C6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Male</w:t>
            </w:r>
          </w:p>
        </w:tc>
        <w:tc>
          <w:tcPr>
            <w:tcW w:w="1020" w:type="dxa"/>
            <w:shd w:val="clear" w:color="auto" w:fill="auto"/>
            <w:noWrap/>
            <w:vAlign w:val="bottom"/>
            <w:hideMark/>
          </w:tcPr>
          <w:p w14:paraId="29F61F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10075</w:t>
            </w:r>
          </w:p>
        </w:tc>
        <w:tc>
          <w:tcPr>
            <w:tcW w:w="1079" w:type="dxa"/>
            <w:shd w:val="clear" w:color="auto" w:fill="auto"/>
            <w:noWrap/>
            <w:vAlign w:val="bottom"/>
            <w:hideMark/>
          </w:tcPr>
          <w:p w14:paraId="622821E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50%</w:t>
            </w:r>
          </w:p>
        </w:tc>
        <w:tc>
          <w:tcPr>
            <w:tcW w:w="800" w:type="dxa"/>
            <w:vMerge/>
            <w:shd w:val="clear" w:color="auto" w:fill="auto"/>
            <w:noWrap/>
            <w:vAlign w:val="bottom"/>
            <w:hideMark/>
          </w:tcPr>
          <w:p w14:paraId="38A9808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59B453D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Left</w:t>
            </w:r>
          </w:p>
        </w:tc>
        <w:tc>
          <w:tcPr>
            <w:tcW w:w="1153" w:type="dxa"/>
            <w:shd w:val="clear" w:color="auto" w:fill="auto"/>
            <w:noWrap/>
            <w:vAlign w:val="bottom"/>
            <w:hideMark/>
          </w:tcPr>
          <w:p w14:paraId="760164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3145</w:t>
            </w:r>
          </w:p>
        </w:tc>
        <w:tc>
          <w:tcPr>
            <w:tcW w:w="1276" w:type="dxa"/>
            <w:shd w:val="clear" w:color="auto" w:fill="auto"/>
            <w:noWrap/>
            <w:vAlign w:val="bottom"/>
            <w:hideMark/>
          </w:tcPr>
          <w:p w14:paraId="2E67433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w:t>
            </w:r>
          </w:p>
        </w:tc>
      </w:tr>
      <w:tr w:rsidR="00CE3308" w:rsidRPr="00016C0D" w14:paraId="5E932C92" w14:textId="77777777" w:rsidTr="00DC6045">
        <w:trPr>
          <w:trHeight w:val="285"/>
        </w:trPr>
        <w:tc>
          <w:tcPr>
            <w:tcW w:w="1880" w:type="dxa"/>
            <w:shd w:val="clear" w:color="auto" w:fill="auto"/>
            <w:noWrap/>
            <w:vAlign w:val="bottom"/>
            <w:hideMark/>
          </w:tcPr>
          <w:p w14:paraId="48916CCA"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20" w:type="dxa"/>
            <w:shd w:val="clear" w:color="auto" w:fill="auto"/>
            <w:noWrap/>
            <w:vAlign w:val="bottom"/>
            <w:hideMark/>
          </w:tcPr>
          <w:p w14:paraId="0E07515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79" w:type="dxa"/>
            <w:shd w:val="clear" w:color="auto" w:fill="auto"/>
            <w:noWrap/>
            <w:vAlign w:val="bottom"/>
            <w:hideMark/>
          </w:tcPr>
          <w:p w14:paraId="49C7FC7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800" w:type="dxa"/>
            <w:vMerge/>
            <w:shd w:val="clear" w:color="auto" w:fill="auto"/>
            <w:noWrap/>
            <w:vAlign w:val="bottom"/>
            <w:hideMark/>
          </w:tcPr>
          <w:p w14:paraId="182CA81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043830F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Rear</w:t>
            </w:r>
          </w:p>
        </w:tc>
        <w:tc>
          <w:tcPr>
            <w:tcW w:w="1153" w:type="dxa"/>
            <w:shd w:val="clear" w:color="auto" w:fill="auto"/>
            <w:noWrap/>
            <w:vAlign w:val="bottom"/>
            <w:hideMark/>
          </w:tcPr>
          <w:p w14:paraId="7ABAAA8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1741</w:t>
            </w:r>
          </w:p>
        </w:tc>
        <w:tc>
          <w:tcPr>
            <w:tcW w:w="1276" w:type="dxa"/>
            <w:shd w:val="clear" w:color="auto" w:fill="auto"/>
            <w:noWrap/>
            <w:vAlign w:val="bottom"/>
            <w:hideMark/>
          </w:tcPr>
          <w:p w14:paraId="662CC51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w:t>
            </w:r>
          </w:p>
        </w:tc>
      </w:tr>
      <w:tr w:rsidR="00CE3308" w:rsidRPr="00016C0D" w14:paraId="6A5EFFE5" w14:textId="77777777" w:rsidTr="00DC6045">
        <w:trPr>
          <w:trHeight w:val="285"/>
        </w:trPr>
        <w:tc>
          <w:tcPr>
            <w:tcW w:w="1880" w:type="dxa"/>
            <w:shd w:val="clear" w:color="auto" w:fill="auto"/>
            <w:noWrap/>
            <w:vAlign w:val="bottom"/>
            <w:hideMark/>
          </w:tcPr>
          <w:p w14:paraId="4F21D5F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20" w:type="dxa"/>
            <w:shd w:val="clear" w:color="auto" w:fill="auto"/>
            <w:noWrap/>
            <w:vAlign w:val="bottom"/>
            <w:hideMark/>
          </w:tcPr>
          <w:p w14:paraId="601A91B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79" w:type="dxa"/>
            <w:shd w:val="clear" w:color="auto" w:fill="auto"/>
            <w:noWrap/>
            <w:vAlign w:val="bottom"/>
            <w:hideMark/>
          </w:tcPr>
          <w:p w14:paraId="7655E92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800" w:type="dxa"/>
            <w:vMerge/>
            <w:shd w:val="clear" w:color="auto" w:fill="auto"/>
            <w:noWrap/>
            <w:vAlign w:val="bottom"/>
            <w:hideMark/>
          </w:tcPr>
          <w:p w14:paraId="58DE9A2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6ECC459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Right</w:t>
            </w:r>
          </w:p>
        </w:tc>
        <w:tc>
          <w:tcPr>
            <w:tcW w:w="1153" w:type="dxa"/>
            <w:shd w:val="clear" w:color="auto" w:fill="auto"/>
            <w:noWrap/>
            <w:vAlign w:val="bottom"/>
            <w:hideMark/>
          </w:tcPr>
          <w:p w14:paraId="2D96D55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2779</w:t>
            </w:r>
          </w:p>
        </w:tc>
        <w:tc>
          <w:tcPr>
            <w:tcW w:w="1276" w:type="dxa"/>
            <w:shd w:val="clear" w:color="auto" w:fill="auto"/>
            <w:noWrap/>
            <w:vAlign w:val="bottom"/>
            <w:hideMark/>
          </w:tcPr>
          <w:p w14:paraId="0E839E5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w:t>
            </w:r>
          </w:p>
        </w:tc>
      </w:tr>
    </w:tbl>
    <w:p w14:paraId="598BD12D" w14:textId="4927F0AC" w:rsidR="006726F2" w:rsidRPr="00016C0D" w:rsidRDefault="006726F2">
      <w:pPr>
        <w:rPr>
          <w:rFonts w:ascii="Calibri" w:hAnsi="Calibri" w:cs="Calibri"/>
          <w:sz w:val="24"/>
          <w:szCs w:val="24"/>
        </w:rPr>
      </w:pPr>
    </w:p>
    <w:p w14:paraId="63E49525" w14:textId="6F0D25E3" w:rsidR="006726F2" w:rsidRPr="00016C0D" w:rsidRDefault="006726F2" w:rsidP="006726F2">
      <w:pPr>
        <w:pStyle w:val="Heading1"/>
        <w:rPr>
          <w:rFonts w:ascii="Calibri" w:hAnsi="Calibri" w:cs="Calibri"/>
          <w:sz w:val="28"/>
          <w:szCs w:val="24"/>
        </w:rPr>
      </w:pPr>
      <w:bookmarkStart w:id="2" w:name="_Toc6088144"/>
      <w:r w:rsidRPr="00016C0D">
        <w:rPr>
          <w:rFonts w:ascii="Calibri" w:hAnsi="Calibri" w:cs="Calibri"/>
          <w:sz w:val="28"/>
          <w:szCs w:val="24"/>
        </w:rPr>
        <w:t>Preparing the Data</w:t>
      </w:r>
      <w:bookmarkEnd w:id="2"/>
    </w:p>
    <w:p w14:paraId="3AD0EA5B" w14:textId="77777777" w:rsidR="002611B4" w:rsidRDefault="002611B4" w:rsidP="00E55701">
      <w:pPr>
        <w:rPr>
          <w:rFonts w:ascii="Calibri" w:hAnsi="Calibri" w:cs="Calibri"/>
          <w:sz w:val="24"/>
          <w:szCs w:val="24"/>
        </w:rPr>
      </w:pPr>
      <w:r>
        <w:rPr>
          <w:rFonts w:ascii="Calibri" w:hAnsi="Calibri" w:cs="Calibri"/>
          <w:sz w:val="24"/>
          <w:szCs w:val="24"/>
        </w:rPr>
        <w:br/>
      </w:r>
      <w:r w:rsidR="00E55701" w:rsidRPr="00016C0D">
        <w:rPr>
          <w:rFonts w:ascii="Calibri" w:hAnsi="Calibri" w:cs="Calibri"/>
          <w:sz w:val="24"/>
          <w:szCs w:val="24"/>
        </w:rPr>
        <w:t xml:space="preserve">The Dataset provided by NASS (National Automotive Sampling Systems) contains attributes which has various parameters to understand the nature of accidents and the fatality rates. </w:t>
      </w:r>
    </w:p>
    <w:p w14:paraId="54B36475" w14:textId="1EE10D88" w:rsidR="00E55701" w:rsidRPr="00016C0D" w:rsidRDefault="00E55701" w:rsidP="00E55701">
      <w:pPr>
        <w:rPr>
          <w:rFonts w:ascii="Calibri" w:hAnsi="Calibri" w:cs="Calibri"/>
          <w:sz w:val="24"/>
          <w:szCs w:val="24"/>
        </w:rPr>
      </w:pPr>
      <w:r w:rsidRPr="00016C0D">
        <w:rPr>
          <w:rFonts w:ascii="Calibri" w:hAnsi="Calibri" w:cs="Calibri"/>
          <w:sz w:val="24"/>
          <w:szCs w:val="24"/>
        </w:rPr>
        <w:t xml:space="preserve">Initially there were more than 400 variables, later the selection was limited to 21 variables which were relevant to the variables in EPA/NHSTA research. </w:t>
      </w:r>
    </w:p>
    <w:p w14:paraId="1D2A95B9" w14:textId="7BBB77A0" w:rsidR="00134483" w:rsidRDefault="00134483" w:rsidP="00E55701">
      <w:pPr>
        <w:rPr>
          <w:rFonts w:ascii="Calibri" w:hAnsi="Calibri" w:cs="Calibri"/>
          <w:sz w:val="24"/>
          <w:szCs w:val="24"/>
        </w:rPr>
      </w:pPr>
      <w:r w:rsidRPr="00016C0D">
        <w:rPr>
          <w:rFonts w:ascii="Calibri" w:hAnsi="Calibri" w:cs="Calibri"/>
          <w:sz w:val="24"/>
          <w:szCs w:val="24"/>
        </w:rPr>
        <w:t>The rest of this section covers Data Cleaning, Imputation, and Binning.</w:t>
      </w:r>
    </w:p>
    <w:p w14:paraId="61E93BC5" w14:textId="77777777" w:rsidR="002611B4" w:rsidRPr="00016C0D" w:rsidRDefault="002611B4" w:rsidP="00E55701">
      <w:pPr>
        <w:rPr>
          <w:rFonts w:ascii="Calibri" w:hAnsi="Calibri" w:cs="Calibri"/>
          <w:sz w:val="24"/>
          <w:szCs w:val="24"/>
        </w:rPr>
      </w:pPr>
    </w:p>
    <w:p w14:paraId="5AEC54EB" w14:textId="45991732" w:rsidR="0006090E" w:rsidRPr="00016C0D" w:rsidRDefault="0006090E">
      <w:pPr>
        <w:rPr>
          <w:rFonts w:ascii="Calibri" w:hAnsi="Calibri" w:cs="Calibri"/>
          <w:b/>
          <w:sz w:val="24"/>
          <w:szCs w:val="24"/>
        </w:rPr>
      </w:pPr>
      <w:r w:rsidRPr="00016C0D">
        <w:rPr>
          <w:rFonts w:ascii="Calibri" w:hAnsi="Calibri" w:cs="Calibri"/>
          <w:b/>
          <w:sz w:val="24"/>
          <w:szCs w:val="24"/>
        </w:rPr>
        <w:t>Data Cleaning</w:t>
      </w:r>
    </w:p>
    <w:p w14:paraId="18CAEBC2" w14:textId="77777777" w:rsidR="002611B4" w:rsidRDefault="0056674F">
      <w:pPr>
        <w:rPr>
          <w:rFonts w:ascii="Calibri" w:hAnsi="Calibri" w:cs="Calibri"/>
          <w:sz w:val="24"/>
          <w:szCs w:val="24"/>
        </w:rPr>
      </w:pPr>
      <w:r w:rsidRPr="00016C0D">
        <w:rPr>
          <w:rFonts w:ascii="Calibri" w:hAnsi="Calibri" w:cs="Calibri"/>
          <w:sz w:val="24"/>
          <w:szCs w:val="24"/>
        </w:rPr>
        <w:t>The data set contained 20</w:t>
      </w:r>
      <w:r w:rsidR="00ED0BD3" w:rsidRPr="00016C0D">
        <w:rPr>
          <w:rFonts w:ascii="Calibri" w:hAnsi="Calibri" w:cs="Calibri"/>
          <w:sz w:val="24"/>
          <w:szCs w:val="24"/>
        </w:rPr>
        <w:t>,</w:t>
      </w:r>
      <w:r w:rsidRPr="00016C0D">
        <w:rPr>
          <w:rFonts w:ascii="Calibri" w:hAnsi="Calibri" w:cs="Calibri"/>
          <w:sz w:val="24"/>
          <w:szCs w:val="24"/>
        </w:rPr>
        <w:t xml:space="preserve">247 records. OA-MAIS which measures the injury is our target variable. </w:t>
      </w:r>
      <w:r w:rsidR="00F77408" w:rsidRPr="00016C0D">
        <w:rPr>
          <w:rFonts w:ascii="Calibri" w:hAnsi="Calibri" w:cs="Calibri"/>
          <w:sz w:val="24"/>
          <w:szCs w:val="24"/>
        </w:rPr>
        <w:t>It is observed form the dataset that there are 1</w:t>
      </w:r>
      <w:r w:rsidR="00A201C5" w:rsidRPr="00016C0D">
        <w:rPr>
          <w:rFonts w:ascii="Calibri" w:hAnsi="Calibri" w:cs="Calibri"/>
          <w:sz w:val="24"/>
          <w:szCs w:val="24"/>
        </w:rPr>
        <w:t>,</w:t>
      </w:r>
      <w:r w:rsidR="00F77408" w:rsidRPr="00016C0D">
        <w:rPr>
          <w:rFonts w:ascii="Calibri" w:hAnsi="Calibri" w:cs="Calibri"/>
          <w:sz w:val="24"/>
          <w:szCs w:val="24"/>
        </w:rPr>
        <w:t xml:space="preserve">044 records against the target variable which either have ‘NA’ or empty values. </w:t>
      </w:r>
    </w:p>
    <w:p w14:paraId="700F95E7" w14:textId="3BC335F6" w:rsidR="00673162" w:rsidRDefault="00F77408">
      <w:pPr>
        <w:rPr>
          <w:rFonts w:ascii="Calibri" w:hAnsi="Calibri" w:cs="Calibri"/>
          <w:sz w:val="24"/>
          <w:szCs w:val="24"/>
        </w:rPr>
      </w:pPr>
      <w:r w:rsidRPr="00016C0D">
        <w:rPr>
          <w:rFonts w:ascii="Calibri" w:hAnsi="Calibri" w:cs="Calibri"/>
          <w:sz w:val="24"/>
          <w:szCs w:val="24"/>
        </w:rPr>
        <w:t>These records constitute only 5% of the data set and hence removed it by deleting.</w:t>
      </w:r>
    </w:p>
    <w:p w14:paraId="4AF9F8F5" w14:textId="7020D2A3" w:rsidR="002611B4" w:rsidRDefault="002611B4">
      <w:pPr>
        <w:rPr>
          <w:rFonts w:ascii="Calibri" w:hAnsi="Calibri" w:cs="Calibri"/>
          <w:sz w:val="24"/>
          <w:szCs w:val="24"/>
        </w:rPr>
      </w:pPr>
    </w:p>
    <w:p w14:paraId="363DBB77" w14:textId="794D8EA2" w:rsidR="002611B4" w:rsidRDefault="002611B4">
      <w:pPr>
        <w:rPr>
          <w:rFonts w:ascii="Calibri" w:hAnsi="Calibri" w:cs="Calibri"/>
          <w:sz w:val="24"/>
          <w:szCs w:val="24"/>
        </w:rPr>
      </w:pPr>
    </w:p>
    <w:tbl>
      <w:tblPr>
        <w:tblStyle w:val="TableGridLight"/>
        <w:tblW w:w="9985" w:type="dxa"/>
        <w:tblLook w:val="0000" w:firstRow="0" w:lastRow="0" w:firstColumn="0" w:lastColumn="0" w:noHBand="0" w:noVBand="0"/>
      </w:tblPr>
      <w:tblGrid>
        <w:gridCol w:w="4855"/>
        <w:gridCol w:w="5130"/>
      </w:tblGrid>
      <w:tr w:rsidR="00186D41" w:rsidRPr="00016C0D" w14:paraId="327817B1" w14:textId="77777777" w:rsidTr="000A1A8A">
        <w:tc>
          <w:tcPr>
            <w:tcW w:w="9985" w:type="dxa"/>
            <w:gridSpan w:val="2"/>
          </w:tcPr>
          <w:p w14:paraId="7532A1DA" w14:textId="294FFB36" w:rsidR="00186D41" w:rsidRPr="00016C0D" w:rsidRDefault="00B207B6">
            <w:pPr>
              <w:rPr>
                <w:rFonts w:ascii="Calibri" w:hAnsi="Calibri" w:cs="Calibri"/>
                <w:sz w:val="24"/>
                <w:szCs w:val="24"/>
              </w:rPr>
            </w:pPr>
            <w:r w:rsidRPr="00016C0D">
              <w:rPr>
                <w:rFonts w:ascii="Calibri" w:hAnsi="Calibri" w:cs="Calibri"/>
                <w:sz w:val="24"/>
                <w:szCs w:val="24"/>
              </w:rPr>
              <w:lastRenderedPageBreak/>
              <w:t>#Missing Values for Each of the columns before cleaning</w:t>
            </w:r>
          </w:p>
        </w:tc>
      </w:tr>
      <w:tr w:rsidR="00111CFF" w:rsidRPr="00016C0D" w14:paraId="66ADD860" w14:textId="77777777" w:rsidTr="00653CF2">
        <w:trPr>
          <w:trHeight w:val="2981"/>
        </w:trPr>
        <w:tc>
          <w:tcPr>
            <w:tcW w:w="4855" w:type="dxa"/>
          </w:tcPr>
          <w:p w14:paraId="44319F91" w14:textId="4CB02B2E" w:rsidR="00111CFF" w:rsidRPr="00016C0D" w:rsidRDefault="00653CF2">
            <w:pPr>
              <w:rPr>
                <w:rFonts w:ascii="Calibri" w:hAnsi="Calibri" w:cs="Calibri"/>
                <w:sz w:val="24"/>
                <w:szCs w:val="24"/>
              </w:rPr>
            </w:pPr>
            <w:r w:rsidRPr="00016C0D">
              <w:rPr>
                <w:rFonts w:ascii="Calibri" w:hAnsi="Calibri" w:cs="Calibri"/>
                <w:noProof/>
                <w:sz w:val="24"/>
                <w:szCs w:val="24"/>
              </w:rPr>
              <w:drawing>
                <wp:inline distT="0" distB="0" distL="0" distR="0" wp14:anchorId="1D756951" wp14:editId="3C560797">
                  <wp:extent cx="2707357" cy="218619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5047" cy="2208550"/>
                          </a:xfrm>
                          <a:prstGeom prst="rect">
                            <a:avLst/>
                          </a:prstGeom>
                        </pic:spPr>
                      </pic:pic>
                    </a:graphicData>
                  </a:graphic>
                </wp:inline>
              </w:drawing>
            </w:r>
          </w:p>
        </w:tc>
        <w:tc>
          <w:tcPr>
            <w:tcW w:w="5130" w:type="dxa"/>
          </w:tcPr>
          <w:p w14:paraId="3EC35558" w14:textId="1E1BE8E7" w:rsidR="00111CFF" w:rsidRPr="00016C0D" w:rsidRDefault="00111CFF">
            <w:pPr>
              <w:rPr>
                <w:rFonts w:ascii="Calibri" w:hAnsi="Calibri" w:cs="Calibri"/>
                <w:sz w:val="24"/>
                <w:szCs w:val="24"/>
              </w:rPr>
            </w:pPr>
          </w:p>
        </w:tc>
      </w:tr>
      <w:tr w:rsidR="00673162" w:rsidRPr="00016C0D" w14:paraId="178F0234" w14:textId="77777777" w:rsidTr="00673162">
        <w:trPr>
          <w:trHeight w:val="3680"/>
        </w:trPr>
        <w:tc>
          <w:tcPr>
            <w:tcW w:w="4855" w:type="dxa"/>
          </w:tcPr>
          <w:p w14:paraId="5A1AEF23" w14:textId="3937B1D1" w:rsidR="00673162" w:rsidRPr="00016C0D" w:rsidRDefault="00673162">
            <w:pPr>
              <w:rPr>
                <w:rFonts w:ascii="Calibri" w:hAnsi="Calibri" w:cs="Calibri"/>
                <w:noProof/>
                <w:sz w:val="24"/>
                <w:szCs w:val="24"/>
              </w:rPr>
            </w:pPr>
            <w:r w:rsidRPr="00016C0D">
              <w:rPr>
                <w:rFonts w:ascii="Calibri" w:hAnsi="Calibri" w:cs="Calibri"/>
                <w:noProof/>
                <w:sz w:val="24"/>
                <w:szCs w:val="24"/>
              </w:rPr>
              <w:drawing>
                <wp:inline distT="0" distB="0" distL="0" distR="0" wp14:anchorId="28AD7A6A" wp14:editId="223E0608">
                  <wp:extent cx="2838450" cy="2546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7676" cy="2554627"/>
                          </a:xfrm>
                          <a:prstGeom prst="rect">
                            <a:avLst/>
                          </a:prstGeom>
                        </pic:spPr>
                      </pic:pic>
                    </a:graphicData>
                  </a:graphic>
                </wp:inline>
              </w:drawing>
            </w:r>
          </w:p>
        </w:tc>
        <w:tc>
          <w:tcPr>
            <w:tcW w:w="5130" w:type="dxa"/>
          </w:tcPr>
          <w:p w14:paraId="56550ADF" w14:textId="2FC29C18" w:rsidR="00673162" w:rsidRPr="00016C0D" w:rsidRDefault="00673162">
            <w:pPr>
              <w:rPr>
                <w:rFonts w:ascii="Calibri" w:hAnsi="Calibri" w:cs="Calibri"/>
                <w:noProof/>
                <w:sz w:val="24"/>
                <w:szCs w:val="24"/>
              </w:rPr>
            </w:pPr>
            <w:r w:rsidRPr="00016C0D">
              <w:rPr>
                <w:rFonts w:ascii="Calibri" w:hAnsi="Calibri" w:cs="Calibri"/>
                <w:noProof/>
                <w:sz w:val="24"/>
                <w:szCs w:val="24"/>
              </w:rPr>
              <w:drawing>
                <wp:inline distT="0" distB="0" distL="0" distR="0" wp14:anchorId="57EB04B5" wp14:editId="6E20723C">
                  <wp:extent cx="3079750" cy="25590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193" cy="2581853"/>
                          </a:xfrm>
                          <a:prstGeom prst="rect">
                            <a:avLst/>
                          </a:prstGeom>
                        </pic:spPr>
                      </pic:pic>
                    </a:graphicData>
                  </a:graphic>
                </wp:inline>
              </w:drawing>
            </w:r>
          </w:p>
        </w:tc>
      </w:tr>
    </w:tbl>
    <w:p w14:paraId="2DEC6685" w14:textId="77777777" w:rsidR="002611B4" w:rsidRDefault="002611B4" w:rsidP="003F608B">
      <w:pPr>
        <w:ind w:right="-915"/>
        <w:rPr>
          <w:rFonts w:ascii="Calibri" w:hAnsi="Calibri" w:cs="Calibri"/>
          <w:noProof/>
          <w:sz w:val="24"/>
          <w:szCs w:val="24"/>
        </w:rPr>
      </w:pPr>
    </w:p>
    <w:p w14:paraId="4EFDEC21" w14:textId="1A258F05" w:rsidR="00941DA1" w:rsidRPr="00016C0D" w:rsidRDefault="00AA46C5" w:rsidP="003F608B">
      <w:pPr>
        <w:ind w:right="-915"/>
        <w:rPr>
          <w:rFonts w:ascii="Calibri" w:hAnsi="Calibri" w:cs="Calibri"/>
          <w:sz w:val="24"/>
          <w:szCs w:val="24"/>
        </w:rPr>
      </w:pPr>
      <w:r w:rsidRPr="00016C0D">
        <w:rPr>
          <w:rFonts w:ascii="Calibri" w:hAnsi="Calibri" w:cs="Calibri"/>
          <w:noProof/>
          <w:sz w:val="24"/>
          <w:szCs w:val="24"/>
        </w:rPr>
        <w:t xml:space="preserve">From the above charts, </w:t>
      </w:r>
      <w:r w:rsidRPr="00016C0D">
        <w:rPr>
          <w:rFonts w:ascii="Calibri" w:hAnsi="Calibri" w:cs="Calibri"/>
          <w:sz w:val="24"/>
          <w:szCs w:val="24"/>
        </w:rPr>
        <w:t xml:space="preserve">GV_DVLAT, GV_DVLONG and GV_ENERGY have a maximum amount of missing </w:t>
      </w:r>
      <w:r w:rsidR="009069C4" w:rsidRPr="00016C0D">
        <w:rPr>
          <w:rFonts w:ascii="Calibri" w:hAnsi="Calibri" w:cs="Calibri"/>
          <w:sz w:val="24"/>
          <w:szCs w:val="24"/>
        </w:rPr>
        <w:t xml:space="preserve">data. We will impute to balance the missing data </w:t>
      </w:r>
    </w:p>
    <w:p w14:paraId="178561E1" w14:textId="77777777" w:rsidR="002611B4" w:rsidRDefault="002611B4">
      <w:pPr>
        <w:rPr>
          <w:rFonts w:ascii="Calibri" w:hAnsi="Calibri" w:cs="Calibri"/>
          <w:b/>
          <w:sz w:val="24"/>
          <w:szCs w:val="24"/>
        </w:rPr>
      </w:pPr>
    </w:p>
    <w:p w14:paraId="11299DC4" w14:textId="4ADCE68C" w:rsidR="00941DA1" w:rsidRPr="00016C0D" w:rsidRDefault="00941DA1">
      <w:pPr>
        <w:rPr>
          <w:rFonts w:ascii="Calibri" w:hAnsi="Calibri" w:cs="Calibri"/>
          <w:b/>
          <w:sz w:val="24"/>
          <w:szCs w:val="24"/>
        </w:rPr>
      </w:pPr>
      <w:r w:rsidRPr="00016C0D">
        <w:rPr>
          <w:rFonts w:ascii="Calibri" w:hAnsi="Calibri" w:cs="Calibri"/>
          <w:b/>
          <w:sz w:val="24"/>
          <w:szCs w:val="24"/>
        </w:rPr>
        <w:t>Data Imputation</w:t>
      </w:r>
    </w:p>
    <w:p w14:paraId="7350CE2C" w14:textId="7308A01E" w:rsidR="00111CFF" w:rsidRDefault="00941DA1" w:rsidP="00E55701">
      <w:pPr>
        <w:rPr>
          <w:rFonts w:ascii="Calibri" w:hAnsi="Calibri" w:cs="Calibri"/>
          <w:sz w:val="24"/>
          <w:szCs w:val="24"/>
        </w:rPr>
      </w:pPr>
      <w:r w:rsidRPr="00016C0D">
        <w:rPr>
          <w:rFonts w:ascii="Calibri" w:hAnsi="Calibri" w:cs="Calibri"/>
          <w:sz w:val="24"/>
          <w:szCs w:val="24"/>
        </w:rPr>
        <w:t xml:space="preserve">We </w:t>
      </w:r>
      <w:r w:rsidR="00E55701" w:rsidRPr="00016C0D">
        <w:rPr>
          <w:rFonts w:ascii="Calibri" w:hAnsi="Calibri" w:cs="Calibri"/>
          <w:sz w:val="24"/>
          <w:szCs w:val="24"/>
        </w:rPr>
        <w:t>analyzed</w:t>
      </w:r>
      <w:r w:rsidRPr="00016C0D">
        <w:rPr>
          <w:rFonts w:ascii="Calibri" w:hAnsi="Calibri" w:cs="Calibri"/>
          <w:sz w:val="24"/>
          <w:szCs w:val="24"/>
        </w:rPr>
        <w:t xml:space="preserve"> all continuous variables’ missing data and its pattern in the data set. Below is the plot depicting the same.</w:t>
      </w:r>
      <w:r w:rsidR="008A60F5" w:rsidRPr="00016C0D">
        <w:rPr>
          <w:rFonts w:ascii="Calibri" w:hAnsi="Calibri" w:cs="Calibri"/>
          <w:sz w:val="24"/>
          <w:szCs w:val="24"/>
        </w:rPr>
        <w:t xml:space="preserve"> Assuming the data is missing at Random, we decide to impute the data using PMM using ‘MICE’ package in R.</w:t>
      </w:r>
    </w:p>
    <w:p w14:paraId="4C112D21" w14:textId="49FD2221" w:rsidR="002611B4" w:rsidRDefault="002611B4" w:rsidP="00E55701">
      <w:pPr>
        <w:rPr>
          <w:rFonts w:ascii="Calibri" w:hAnsi="Calibri" w:cs="Calibri"/>
          <w:sz w:val="24"/>
          <w:szCs w:val="24"/>
        </w:rPr>
      </w:pPr>
    </w:p>
    <w:p w14:paraId="0F132F59" w14:textId="6E0C1743" w:rsidR="002611B4" w:rsidRDefault="002611B4" w:rsidP="00E55701">
      <w:pPr>
        <w:rPr>
          <w:rFonts w:ascii="Calibri" w:hAnsi="Calibri" w:cs="Calibri"/>
          <w:sz w:val="24"/>
          <w:szCs w:val="24"/>
        </w:rPr>
      </w:pPr>
    </w:p>
    <w:tbl>
      <w:tblPr>
        <w:tblStyle w:val="GridTable1Light"/>
        <w:tblW w:w="9965" w:type="dxa"/>
        <w:tblLook w:val="0000" w:firstRow="0" w:lastRow="0" w:firstColumn="0" w:lastColumn="0" w:noHBand="0" w:noVBand="0"/>
      </w:tblPr>
      <w:tblGrid>
        <w:gridCol w:w="9965"/>
      </w:tblGrid>
      <w:tr w:rsidR="00AA46C5" w:rsidRPr="00016C0D" w14:paraId="3A343840" w14:textId="77777777" w:rsidTr="000A1A8A">
        <w:trPr>
          <w:trHeight w:val="442"/>
        </w:trPr>
        <w:tc>
          <w:tcPr>
            <w:tcW w:w="9965" w:type="dxa"/>
          </w:tcPr>
          <w:p w14:paraId="17412BA6" w14:textId="72379FB6" w:rsidR="00AA46C5" w:rsidRPr="00016C0D" w:rsidRDefault="008A60F5" w:rsidP="000A1A8A">
            <w:pPr>
              <w:rPr>
                <w:rFonts w:ascii="Calibri" w:hAnsi="Calibri" w:cs="Calibri"/>
                <w:sz w:val="24"/>
                <w:szCs w:val="24"/>
              </w:rPr>
            </w:pPr>
            <w:r w:rsidRPr="00016C0D">
              <w:rPr>
                <w:rFonts w:ascii="Calibri" w:hAnsi="Calibri" w:cs="Calibri"/>
                <w:sz w:val="24"/>
                <w:szCs w:val="24"/>
              </w:rPr>
              <w:lastRenderedPageBreak/>
              <w:t>Breadth of Missing data</w:t>
            </w:r>
          </w:p>
        </w:tc>
      </w:tr>
      <w:tr w:rsidR="00AA46C5" w:rsidRPr="00016C0D" w14:paraId="4F9A45EC" w14:textId="77777777" w:rsidTr="000A1A8A">
        <w:trPr>
          <w:trHeight w:val="454"/>
        </w:trPr>
        <w:tc>
          <w:tcPr>
            <w:tcW w:w="9965" w:type="dxa"/>
          </w:tcPr>
          <w:p w14:paraId="005ECAE4" w14:textId="179DD65A" w:rsidR="00AA46C5" w:rsidRPr="00016C0D" w:rsidRDefault="00673162" w:rsidP="000A1A8A">
            <w:pPr>
              <w:rPr>
                <w:rFonts w:ascii="Calibri" w:hAnsi="Calibri" w:cs="Calibri"/>
                <w:sz w:val="24"/>
                <w:szCs w:val="24"/>
              </w:rPr>
            </w:pPr>
            <w:r w:rsidRPr="00016C0D">
              <w:rPr>
                <w:rFonts w:ascii="Calibri" w:hAnsi="Calibri" w:cs="Calibri"/>
                <w:noProof/>
                <w:sz w:val="24"/>
                <w:szCs w:val="24"/>
              </w:rPr>
              <w:drawing>
                <wp:inline distT="0" distB="0" distL="0" distR="0" wp14:anchorId="7D322503" wp14:editId="14982AB3">
                  <wp:extent cx="2987449" cy="31493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4884" cy="3178237"/>
                          </a:xfrm>
                          <a:prstGeom prst="rect">
                            <a:avLst/>
                          </a:prstGeom>
                        </pic:spPr>
                      </pic:pic>
                    </a:graphicData>
                  </a:graphic>
                </wp:inline>
              </w:drawing>
            </w:r>
            <w:r w:rsidR="00653CF2" w:rsidRPr="00016C0D">
              <w:rPr>
                <w:rFonts w:ascii="Calibri" w:hAnsi="Calibri" w:cs="Calibri"/>
                <w:sz w:val="24"/>
                <w:szCs w:val="24"/>
              </w:rPr>
              <w:t xml:space="preserve">              </w:t>
            </w:r>
            <w:r w:rsidR="00653CF2" w:rsidRPr="00016C0D">
              <w:rPr>
                <w:rFonts w:ascii="Calibri" w:hAnsi="Calibri" w:cs="Calibri"/>
                <w:noProof/>
                <w:sz w:val="24"/>
                <w:szCs w:val="24"/>
              </w:rPr>
              <w:drawing>
                <wp:inline distT="0" distB="0" distL="0" distR="0" wp14:anchorId="64E8E482" wp14:editId="369F97D6">
                  <wp:extent cx="2672675" cy="33042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9566" cy="3362195"/>
                          </a:xfrm>
                          <a:prstGeom prst="rect">
                            <a:avLst/>
                          </a:prstGeom>
                        </pic:spPr>
                      </pic:pic>
                    </a:graphicData>
                  </a:graphic>
                </wp:inline>
              </w:drawing>
            </w:r>
          </w:p>
        </w:tc>
      </w:tr>
    </w:tbl>
    <w:p w14:paraId="3BA4684E" w14:textId="77777777" w:rsidR="00AA46C5" w:rsidRPr="00016C0D" w:rsidRDefault="00AA46C5" w:rsidP="00111CFF">
      <w:pPr>
        <w:ind w:left="-360" w:right="-825"/>
        <w:rPr>
          <w:rFonts w:ascii="Calibri" w:hAnsi="Calibri" w:cs="Calibri"/>
          <w:noProof/>
          <w:sz w:val="24"/>
          <w:szCs w:val="24"/>
        </w:rPr>
      </w:pPr>
    </w:p>
    <w:tbl>
      <w:tblPr>
        <w:tblStyle w:val="GridTable1Light"/>
        <w:tblW w:w="9851" w:type="dxa"/>
        <w:tblLook w:val="0000" w:firstRow="0" w:lastRow="0" w:firstColumn="0" w:lastColumn="0" w:noHBand="0" w:noVBand="0"/>
      </w:tblPr>
      <w:tblGrid>
        <w:gridCol w:w="3560"/>
        <w:gridCol w:w="3246"/>
        <w:gridCol w:w="3045"/>
      </w:tblGrid>
      <w:tr w:rsidR="00673162" w:rsidRPr="00016C0D" w14:paraId="26857798" w14:textId="77777777" w:rsidTr="00673162">
        <w:tc>
          <w:tcPr>
            <w:tcW w:w="9851" w:type="dxa"/>
            <w:gridSpan w:val="3"/>
          </w:tcPr>
          <w:p w14:paraId="641220E9" w14:textId="74B0B659" w:rsidR="00673162" w:rsidRPr="00016C0D" w:rsidRDefault="008A60F5" w:rsidP="00E55701">
            <w:pPr>
              <w:ind w:right="-150"/>
              <w:rPr>
                <w:rFonts w:ascii="Calibri" w:hAnsi="Calibri" w:cs="Calibri"/>
                <w:sz w:val="24"/>
                <w:szCs w:val="24"/>
              </w:rPr>
            </w:pPr>
            <w:r w:rsidRPr="00016C0D">
              <w:rPr>
                <w:rFonts w:ascii="Calibri" w:hAnsi="Calibri" w:cs="Calibri"/>
                <w:sz w:val="24"/>
                <w:szCs w:val="24"/>
              </w:rPr>
              <w:t>Top 3 Variables – Where is the missing data?</w:t>
            </w:r>
          </w:p>
        </w:tc>
      </w:tr>
      <w:tr w:rsidR="00111CFF" w:rsidRPr="00016C0D" w14:paraId="41104A13" w14:textId="77777777" w:rsidTr="00673162">
        <w:tc>
          <w:tcPr>
            <w:tcW w:w="3560" w:type="dxa"/>
          </w:tcPr>
          <w:p w14:paraId="4D3682D6" w14:textId="16F41939"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2D785B5A" wp14:editId="7D5555A5">
                  <wp:extent cx="2123674" cy="193493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1921" cy="1997112"/>
                          </a:xfrm>
                          <a:prstGeom prst="rect">
                            <a:avLst/>
                          </a:prstGeom>
                        </pic:spPr>
                      </pic:pic>
                    </a:graphicData>
                  </a:graphic>
                </wp:inline>
              </w:drawing>
            </w:r>
          </w:p>
        </w:tc>
        <w:tc>
          <w:tcPr>
            <w:tcW w:w="3246" w:type="dxa"/>
          </w:tcPr>
          <w:p w14:paraId="3F461BD7" w14:textId="6C1DAF85"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49E36199" wp14:editId="33241428">
                  <wp:extent cx="1924050" cy="1936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796" cy="1957633"/>
                          </a:xfrm>
                          <a:prstGeom prst="rect">
                            <a:avLst/>
                          </a:prstGeom>
                        </pic:spPr>
                      </pic:pic>
                    </a:graphicData>
                  </a:graphic>
                </wp:inline>
              </w:drawing>
            </w:r>
          </w:p>
        </w:tc>
        <w:tc>
          <w:tcPr>
            <w:tcW w:w="3045" w:type="dxa"/>
          </w:tcPr>
          <w:p w14:paraId="7FA6E79C" w14:textId="2271BC80"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005948F4" wp14:editId="7C5072EE">
                  <wp:extent cx="1796415"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7438" cy="1967988"/>
                          </a:xfrm>
                          <a:prstGeom prst="rect">
                            <a:avLst/>
                          </a:prstGeom>
                        </pic:spPr>
                      </pic:pic>
                    </a:graphicData>
                  </a:graphic>
                </wp:inline>
              </w:drawing>
            </w:r>
          </w:p>
        </w:tc>
      </w:tr>
    </w:tbl>
    <w:p w14:paraId="3606433D" w14:textId="77777777" w:rsidR="008A60F5" w:rsidRPr="00016C0D" w:rsidRDefault="008A60F5">
      <w:pPr>
        <w:rPr>
          <w:rFonts w:ascii="Calibri" w:hAnsi="Calibri" w:cs="Calibri"/>
          <w:sz w:val="24"/>
          <w:szCs w:val="24"/>
        </w:rPr>
      </w:pPr>
    </w:p>
    <w:p w14:paraId="47D254A7" w14:textId="77777777" w:rsidR="00941DA1" w:rsidRPr="00016C0D" w:rsidRDefault="00941DA1" w:rsidP="00941DA1">
      <w:pPr>
        <w:pStyle w:val="Default"/>
        <w:rPr>
          <w:b/>
        </w:rPr>
      </w:pPr>
      <w:r w:rsidRPr="00016C0D">
        <w:rPr>
          <w:b/>
        </w:rPr>
        <w:t xml:space="preserve">IMPUTATION USING PMM (PREDICTIVE MEAN MATCHING) </w:t>
      </w:r>
    </w:p>
    <w:p w14:paraId="16A6364F" w14:textId="539B90A6" w:rsidR="00941DA1" w:rsidRPr="00016C0D" w:rsidRDefault="008A60F5" w:rsidP="00941DA1">
      <w:pPr>
        <w:rPr>
          <w:rFonts w:ascii="Calibri" w:hAnsi="Calibri" w:cs="Calibri"/>
          <w:sz w:val="24"/>
          <w:szCs w:val="24"/>
        </w:rPr>
      </w:pPr>
      <w:r w:rsidRPr="00016C0D">
        <w:rPr>
          <w:rFonts w:ascii="Calibri" w:hAnsi="Calibri" w:cs="Calibri"/>
          <w:sz w:val="24"/>
          <w:szCs w:val="24"/>
        </w:rPr>
        <w:t xml:space="preserve">Using </w:t>
      </w:r>
      <w:hyperlink r:id="rId17" w:history="1">
        <w:r w:rsidRPr="00016C0D">
          <w:rPr>
            <w:rStyle w:val="Hyperlink"/>
            <w:rFonts w:ascii="Calibri" w:hAnsi="Calibri" w:cs="Calibri"/>
            <w:sz w:val="24"/>
            <w:szCs w:val="24"/>
          </w:rPr>
          <w:t>MICE</w:t>
        </w:r>
      </w:hyperlink>
      <w:r w:rsidRPr="00016C0D">
        <w:rPr>
          <w:rFonts w:ascii="Calibri" w:hAnsi="Calibri" w:cs="Calibri"/>
          <w:sz w:val="24"/>
          <w:szCs w:val="24"/>
        </w:rPr>
        <w:t xml:space="preserve"> package,</w:t>
      </w:r>
      <w:r w:rsidR="00941DA1" w:rsidRPr="00016C0D">
        <w:rPr>
          <w:rFonts w:ascii="Calibri" w:hAnsi="Calibri" w:cs="Calibri"/>
          <w:sz w:val="24"/>
          <w:szCs w:val="24"/>
        </w:rPr>
        <w:t xml:space="preserve"> we create multiple imputations instead of </w:t>
      </w:r>
      <w:r w:rsidR="00A77FD7" w:rsidRPr="00016C0D">
        <w:rPr>
          <w:rFonts w:ascii="Calibri" w:hAnsi="Calibri" w:cs="Calibri"/>
          <w:sz w:val="24"/>
          <w:szCs w:val="24"/>
        </w:rPr>
        <w:t>single</w:t>
      </w:r>
      <w:r w:rsidR="00941DA1" w:rsidRPr="00016C0D">
        <w:rPr>
          <w:rFonts w:ascii="Calibri" w:hAnsi="Calibri" w:cs="Calibri"/>
          <w:sz w:val="24"/>
          <w:szCs w:val="24"/>
        </w:rPr>
        <w:t xml:space="preserve"> </w:t>
      </w:r>
      <w:r w:rsidR="00A77FD7" w:rsidRPr="00016C0D">
        <w:rPr>
          <w:rFonts w:ascii="Calibri" w:hAnsi="Calibri" w:cs="Calibri"/>
          <w:sz w:val="24"/>
          <w:szCs w:val="24"/>
        </w:rPr>
        <w:t xml:space="preserve">imputation techniques </w:t>
      </w:r>
      <w:r w:rsidR="00941DA1" w:rsidRPr="00016C0D">
        <w:rPr>
          <w:rFonts w:ascii="Calibri" w:hAnsi="Calibri" w:cs="Calibri"/>
          <w:sz w:val="24"/>
          <w:szCs w:val="24"/>
        </w:rPr>
        <w:t>such as m</w:t>
      </w:r>
      <w:r w:rsidR="00A77FD7" w:rsidRPr="00016C0D">
        <w:rPr>
          <w:rFonts w:ascii="Calibri" w:hAnsi="Calibri" w:cs="Calibri"/>
          <w:sz w:val="24"/>
          <w:szCs w:val="24"/>
        </w:rPr>
        <w:t>ean</w:t>
      </w:r>
      <w:r w:rsidR="00941DA1" w:rsidRPr="00016C0D">
        <w:rPr>
          <w:rFonts w:ascii="Calibri" w:hAnsi="Calibri" w:cs="Calibri"/>
          <w:sz w:val="24"/>
          <w:szCs w:val="24"/>
        </w:rPr>
        <w:t>. This takes care of the uncertainty of the missing data. The missing data are assumed to be missing at random and it imputes the data one variable at a time by following PMM (Predictive Mean Matching) model.</w:t>
      </w:r>
    </w:p>
    <w:p w14:paraId="07EEAC1A" w14:textId="763D21CB" w:rsidR="00941DA1" w:rsidRPr="00016C0D" w:rsidRDefault="00941DA1" w:rsidP="00941DA1">
      <w:pPr>
        <w:rPr>
          <w:rFonts w:ascii="Calibri" w:hAnsi="Calibri" w:cs="Calibri"/>
          <w:b/>
          <w:sz w:val="24"/>
          <w:szCs w:val="24"/>
        </w:rPr>
      </w:pPr>
      <w:r w:rsidRPr="00016C0D">
        <w:rPr>
          <w:rFonts w:ascii="Calibri" w:hAnsi="Calibri" w:cs="Calibri"/>
          <w:b/>
          <w:sz w:val="24"/>
          <w:szCs w:val="24"/>
        </w:rPr>
        <w:t xml:space="preserve">DATA </w:t>
      </w:r>
      <w:r w:rsidR="00A77FD7" w:rsidRPr="00016C0D">
        <w:rPr>
          <w:rFonts w:ascii="Calibri" w:hAnsi="Calibri" w:cs="Calibri"/>
          <w:b/>
          <w:sz w:val="24"/>
          <w:szCs w:val="24"/>
        </w:rPr>
        <w:t>BINNING:</w:t>
      </w:r>
      <w:r w:rsidRPr="00016C0D">
        <w:rPr>
          <w:rFonts w:ascii="Calibri" w:hAnsi="Calibri" w:cs="Calibri"/>
          <w:b/>
          <w:sz w:val="24"/>
          <w:szCs w:val="24"/>
        </w:rPr>
        <w:t xml:space="preserve"> INPUT VARIABLES</w:t>
      </w:r>
    </w:p>
    <w:p w14:paraId="3AFB1D28"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lastRenderedPageBreak/>
        <w:t xml:space="preserve">The naive and tree augmented Bayes network that we are building does not accept continuous variables as input, therefore we must group the continuous variables present in our dataset into distinct ranges called bins. We have thirteen continuous variables that we must discretize to bins. We can choose the bin sizes based on either equal number of observations in each bin, equal range for all bins (quartile, percentile, etc.) or in a hierarchical way or we can also use custom bin sizes. </w:t>
      </w:r>
    </w:p>
    <w:p w14:paraId="1886403D" w14:textId="77777777" w:rsidR="00A77FD7"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 xml:space="preserve">Binning helps us in figuring the outliers and anomalous data in our data-set and to reduce the noise and non-linearity in our data. </w:t>
      </w:r>
      <w:r w:rsidR="00A77FD7" w:rsidRPr="00016C0D">
        <w:rPr>
          <w:rFonts w:ascii="Calibri" w:hAnsi="Calibri" w:cs="Calibri"/>
          <w:color w:val="000000"/>
          <w:sz w:val="24"/>
          <w:szCs w:val="24"/>
        </w:rPr>
        <w:t>We have used a mixture of hierarchical, uniform width and based on range based on the distribution of the variable</w:t>
      </w:r>
      <w:r w:rsidRPr="00016C0D">
        <w:rPr>
          <w:rFonts w:ascii="Calibri" w:hAnsi="Calibri" w:cs="Calibri"/>
          <w:color w:val="000000"/>
          <w:sz w:val="24"/>
          <w:szCs w:val="24"/>
        </w:rPr>
        <w:t xml:space="preserve">. </w:t>
      </w:r>
    </w:p>
    <w:p w14:paraId="54E73DB2" w14:textId="78057110" w:rsidR="00941DA1"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 xml:space="preserve">We then assign the label prefix to them to make the ranges more meaningful. In the example below, we have binned the passenger age as described </w:t>
      </w:r>
      <w:r w:rsidR="00A77FD7" w:rsidRPr="00016C0D">
        <w:rPr>
          <w:rFonts w:ascii="Calibri" w:hAnsi="Calibri" w:cs="Calibri"/>
          <w:color w:val="000000"/>
          <w:sz w:val="24"/>
          <w:szCs w:val="24"/>
        </w:rPr>
        <w:t>below</w:t>
      </w:r>
      <w:r w:rsidRPr="00016C0D">
        <w:rPr>
          <w:rFonts w:ascii="Calibri" w:hAnsi="Calibri" w:cs="Calibri"/>
          <w:color w:val="000000"/>
          <w:sz w:val="24"/>
          <w:szCs w:val="24"/>
        </w:rPr>
        <w:t>.</w:t>
      </w:r>
    </w:p>
    <w:p w14:paraId="065F3710" w14:textId="57884CB7" w:rsidR="00941DA1" w:rsidRPr="00016C0D" w:rsidRDefault="00A77FD7" w:rsidP="00941DA1">
      <w:pPr>
        <w:rPr>
          <w:rFonts w:ascii="Calibri" w:hAnsi="Calibri" w:cs="Calibri"/>
          <w:color w:val="000000"/>
          <w:sz w:val="24"/>
          <w:szCs w:val="24"/>
        </w:rPr>
      </w:pPr>
      <w:r w:rsidRPr="00016C0D">
        <w:rPr>
          <w:rFonts w:ascii="Calibri" w:hAnsi="Calibri" w:cs="Calibri"/>
          <w:color w:val="000000"/>
          <w:sz w:val="24"/>
          <w:szCs w:val="24"/>
        </w:rPr>
        <w:t xml:space="preserve">GV_CURBWGT is prefixed for all the bins created </w:t>
      </w:r>
    </w:p>
    <w:p w14:paraId="034B0530" w14:textId="125167B9" w:rsidR="00941DA1" w:rsidRPr="00016C0D" w:rsidRDefault="00941DA1" w:rsidP="00941DA1">
      <w:pPr>
        <w:rPr>
          <w:rFonts w:ascii="Calibri" w:hAnsi="Calibri" w:cs="Calibri"/>
          <w:sz w:val="24"/>
          <w:szCs w:val="24"/>
        </w:rPr>
      </w:pPr>
      <w:r w:rsidRPr="00016C0D">
        <w:rPr>
          <w:rFonts w:ascii="Calibri" w:hAnsi="Calibri" w:cs="Calibri"/>
          <w:sz w:val="24"/>
          <w:szCs w:val="24"/>
        </w:rPr>
        <w:t>After binning all the continuous input variables our data-set attains the following structure as showed in the image below. All the variables have been labelled accordingly.</w:t>
      </w:r>
    </w:p>
    <w:p w14:paraId="391FF983" w14:textId="7E689C20" w:rsidR="00941DA1" w:rsidRPr="00016C0D" w:rsidRDefault="00A77FD7" w:rsidP="00941DA1">
      <w:pPr>
        <w:rPr>
          <w:rFonts w:ascii="Calibri" w:hAnsi="Calibri" w:cs="Calibri"/>
          <w:sz w:val="24"/>
          <w:szCs w:val="24"/>
        </w:rPr>
      </w:pPr>
      <w:r w:rsidRPr="00016C0D">
        <w:rPr>
          <w:rFonts w:ascii="Calibri" w:hAnsi="Calibri" w:cs="Calibri"/>
          <w:noProof/>
          <w:sz w:val="24"/>
          <w:szCs w:val="24"/>
        </w:rPr>
        <w:drawing>
          <wp:inline distT="0" distB="0" distL="0" distR="0" wp14:anchorId="2442DFF7" wp14:editId="75169540">
            <wp:extent cx="5476875" cy="292925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2929255"/>
                    </a:xfrm>
                    <a:prstGeom prst="rect">
                      <a:avLst/>
                    </a:prstGeom>
                  </pic:spPr>
                </pic:pic>
              </a:graphicData>
            </a:graphic>
          </wp:inline>
        </w:drawing>
      </w:r>
    </w:p>
    <w:p w14:paraId="0E3A7CC7" w14:textId="74D18939" w:rsidR="00A77FD7" w:rsidRPr="00016C0D" w:rsidRDefault="00A77FD7" w:rsidP="00941DA1">
      <w:pPr>
        <w:rPr>
          <w:rFonts w:ascii="Calibri" w:hAnsi="Calibri" w:cs="Calibri"/>
          <w:sz w:val="24"/>
          <w:szCs w:val="24"/>
        </w:rPr>
      </w:pPr>
    </w:p>
    <w:p w14:paraId="1B660354" w14:textId="36A38D1B" w:rsidR="002222AC" w:rsidRPr="00016C0D" w:rsidRDefault="002222AC" w:rsidP="00941DA1">
      <w:pPr>
        <w:rPr>
          <w:rFonts w:ascii="Calibri" w:hAnsi="Calibri" w:cs="Calibri"/>
          <w:b/>
          <w:sz w:val="24"/>
          <w:szCs w:val="24"/>
        </w:rPr>
      </w:pPr>
      <w:r w:rsidRPr="00016C0D">
        <w:rPr>
          <w:rFonts w:ascii="Calibri" w:hAnsi="Calibri" w:cs="Calibri"/>
          <w:b/>
          <w:sz w:val="24"/>
          <w:szCs w:val="24"/>
        </w:rPr>
        <w:t xml:space="preserve">BINNING </w:t>
      </w:r>
      <w:r w:rsidR="002B3942" w:rsidRPr="00016C0D">
        <w:rPr>
          <w:rFonts w:ascii="Calibri" w:hAnsi="Calibri" w:cs="Calibri"/>
          <w:b/>
          <w:sz w:val="24"/>
          <w:szCs w:val="24"/>
        </w:rPr>
        <w:t>f</w:t>
      </w:r>
      <w:r w:rsidRPr="00016C0D">
        <w:rPr>
          <w:rFonts w:ascii="Calibri" w:hAnsi="Calibri" w:cs="Calibri"/>
          <w:b/>
          <w:sz w:val="24"/>
          <w:szCs w:val="24"/>
        </w:rPr>
        <w:t xml:space="preserve">or all </w:t>
      </w:r>
      <w:r w:rsidR="002B3942" w:rsidRPr="00016C0D">
        <w:rPr>
          <w:rFonts w:ascii="Calibri" w:hAnsi="Calibri" w:cs="Calibri"/>
          <w:b/>
          <w:sz w:val="24"/>
          <w:szCs w:val="24"/>
        </w:rPr>
        <w:t>V</w:t>
      </w:r>
      <w:r w:rsidRPr="00016C0D">
        <w:rPr>
          <w:rFonts w:ascii="Calibri" w:hAnsi="Calibri" w:cs="Calibri"/>
          <w:b/>
          <w:sz w:val="24"/>
          <w:szCs w:val="24"/>
        </w:rPr>
        <w:t>ariables</w:t>
      </w:r>
    </w:p>
    <w:tbl>
      <w:tblPr>
        <w:tblStyle w:val="TableGridLight"/>
        <w:tblW w:w="0" w:type="auto"/>
        <w:tblLook w:val="0000" w:firstRow="0" w:lastRow="0" w:firstColumn="0" w:lastColumn="0" w:noHBand="0" w:noVBand="0"/>
      </w:tblPr>
      <w:tblGrid>
        <w:gridCol w:w="3749"/>
        <w:gridCol w:w="4866"/>
      </w:tblGrid>
      <w:tr w:rsidR="00560A08" w:rsidRPr="00016C0D" w14:paraId="1DA8B04A" w14:textId="77777777" w:rsidTr="002222AC">
        <w:tc>
          <w:tcPr>
            <w:tcW w:w="4306" w:type="dxa"/>
          </w:tcPr>
          <w:p w14:paraId="3F676EB5" w14:textId="0C12DEDB" w:rsidR="00C55E5A" w:rsidRPr="00016C0D" w:rsidRDefault="00C55E5A" w:rsidP="00941DA1">
            <w:pPr>
              <w:rPr>
                <w:rFonts w:ascii="Calibri" w:hAnsi="Calibri" w:cs="Calibri"/>
                <w:sz w:val="24"/>
                <w:szCs w:val="24"/>
              </w:rPr>
            </w:pPr>
            <w:r w:rsidRPr="00016C0D">
              <w:rPr>
                <w:rFonts w:ascii="Calibri" w:hAnsi="Calibri" w:cs="Calibri"/>
                <w:noProof/>
                <w:sz w:val="24"/>
                <w:szCs w:val="24"/>
              </w:rPr>
              <w:lastRenderedPageBreak/>
              <w:drawing>
                <wp:inline distT="0" distB="0" distL="0" distR="0" wp14:anchorId="194CD408" wp14:editId="198DF812">
                  <wp:extent cx="2207793" cy="86580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6967" cy="896850"/>
                          </a:xfrm>
                          <a:prstGeom prst="rect">
                            <a:avLst/>
                          </a:prstGeom>
                        </pic:spPr>
                      </pic:pic>
                    </a:graphicData>
                  </a:graphic>
                </wp:inline>
              </w:drawing>
            </w:r>
            <w:r w:rsidRPr="00016C0D">
              <w:rPr>
                <w:rFonts w:ascii="Calibri" w:hAnsi="Calibri" w:cs="Calibri"/>
                <w:sz w:val="24"/>
                <w:szCs w:val="24"/>
              </w:rPr>
              <w:br/>
              <w:t>GV_CURBWGT</w:t>
            </w:r>
          </w:p>
        </w:tc>
        <w:tc>
          <w:tcPr>
            <w:tcW w:w="4309" w:type="dxa"/>
          </w:tcPr>
          <w:p w14:paraId="7E0EED0B" w14:textId="105E440B"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6964136F" wp14:editId="690FC874">
                  <wp:extent cx="2235742" cy="877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6332" cy="893642"/>
                          </a:xfrm>
                          <a:prstGeom prst="rect">
                            <a:avLst/>
                          </a:prstGeom>
                        </pic:spPr>
                      </pic:pic>
                    </a:graphicData>
                  </a:graphic>
                </wp:inline>
              </w:drawing>
            </w:r>
            <w:r w:rsidRPr="00016C0D">
              <w:rPr>
                <w:rFonts w:ascii="Calibri" w:hAnsi="Calibri" w:cs="Calibri"/>
                <w:sz w:val="24"/>
                <w:szCs w:val="24"/>
              </w:rPr>
              <w:br/>
              <w:t>GC_DVLAT</w:t>
            </w:r>
          </w:p>
        </w:tc>
      </w:tr>
      <w:tr w:rsidR="00560A08" w:rsidRPr="00016C0D" w14:paraId="2A8F7766" w14:textId="77777777" w:rsidTr="002222AC">
        <w:tc>
          <w:tcPr>
            <w:tcW w:w="4306" w:type="dxa"/>
          </w:tcPr>
          <w:p w14:paraId="39415F71" w14:textId="77777777"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591013D9" wp14:editId="2F62DE9F">
                  <wp:extent cx="2143988" cy="91161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2486" cy="923734"/>
                          </a:xfrm>
                          <a:prstGeom prst="rect">
                            <a:avLst/>
                          </a:prstGeom>
                        </pic:spPr>
                      </pic:pic>
                    </a:graphicData>
                  </a:graphic>
                </wp:inline>
              </w:drawing>
            </w:r>
          </w:p>
          <w:p w14:paraId="6B7FD2EF" w14:textId="1A4A4F4D" w:rsidR="00C55E5A" w:rsidRPr="00016C0D" w:rsidRDefault="00C55E5A" w:rsidP="00941DA1">
            <w:pPr>
              <w:rPr>
                <w:rFonts w:ascii="Calibri" w:hAnsi="Calibri" w:cs="Calibri"/>
                <w:sz w:val="24"/>
                <w:szCs w:val="24"/>
              </w:rPr>
            </w:pPr>
            <w:r w:rsidRPr="00016C0D">
              <w:rPr>
                <w:rFonts w:ascii="Calibri" w:hAnsi="Calibri" w:cs="Calibri"/>
                <w:sz w:val="24"/>
                <w:szCs w:val="24"/>
              </w:rPr>
              <w:t>GV_DVLONG</w:t>
            </w:r>
          </w:p>
        </w:tc>
        <w:tc>
          <w:tcPr>
            <w:tcW w:w="4309" w:type="dxa"/>
          </w:tcPr>
          <w:p w14:paraId="2C1BABAC" w14:textId="77777777"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74DE60F4" wp14:editId="310F0A91">
                  <wp:extent cx="2287361" cy="911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2053" cy="925046"/>
                          </a:xfrm>
                          <a:prstGeom prst="rect">
                            <a:avLst/>
                          </a:prstGeom>
                        </pic:spPr>
                      </pic:pic>
                    </a:graphicData>
                  </a:graphic>
                </wp:inline>
              </w:drawing>
            </w:r>
          </w:p>
          <w:p w14:paraId="21CC02AD" w14:textId="22B28645" w:rsidR="00C55E5A" w:rsidRPr="00016C0D" w:rsidRDefault="00C55E5A" w:rsidP="00941DA1">
            <w:pPr>
              <w:rPr>
                <w:rFonts w:ascii="Calibri" w:hAnsi="Calibri" w:cs="Calibri"/>
                <w:sz w:val="24"/>
                <w:szCs w:val="24"/>
              </w:rPr>
            </w:pPr>
            <w:r w:rsidRPr="00016C0D">
              <w:rPr>
                <w:rFonts w:ascii="Calibri" w:hAnsi="Calibri" w:cs="Calibri"/>
                <w:sz w:val="24"/>
                <w:szCs w:val="24"/>
              </w:rPr>
              <w:t>GV_ENERGY</w:t>
            </w:r>
          </w:p>
        </w:tc>
      </w:tr>
      <w:tr w:rsidR="00560A08" w:rsidRPr="00016C0D" w14:paraId="7F9D65E4" w14:textId="77777777" w:rsidTr="002222AC">
        <w:tc>
          <w:tcPr>
            <w:tcW w:w="4306" w:type="dxa"/>
          </w:tcPr>
          <w:p w14:paraId="3E6F8571" w14:textId="542242E0"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416C715A" wp14:editId="5C764384">
                  <wp:extent cx="2203771" cy="83996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9281" cy="857308"/>
                          </a:xfrm>
                          <a:prstGeom prst="rect">
                            <a:avLst/>
                          </a:prstGeom>
                        </pic:spPr>
                      </pic:pic>
                    </a:graphicData>
                  </a:graphic>
                </wp:inline>
              </w:drawing>
            </w:r>
          </w:p>
          <w:p w14:paraId="5CE441A5" w14:textId="5A064AC6" w:rsidR="00C55E5A" w:rsidRPr="00016C0D" w:rsidRDefault="00C55E5A" w:rsidP="00941DA1">
            <w:pPr>
              <w:rPr>
                <w:rFonts w:ascii="Calibri" w:hAnsi="Calibri" w:cs="Calibri"/>
                <w:sz w:val="24"/>
                <w:szCs w:val="24"/>
              </w:rPr>
            </w:pPr>
            <w:r w:rsidRPr="00016C0D">
              <w:rPr>
                <w:rFonts w:ascii="Calibri" w:hAnsi="Calibri" w:cs="Calibri"/>
                <w:sz w:val="24"/>
                <w:szCs w:val="24"/>
              </w:rPr>
              <w:t>GV_OTVEHWGT</w:t>
            </w:r>
          </w:p>
        </w:tc>
        <w:tc>
          <w:tcPr>
            <w:tcW w:w="4309" w:type="dxa"/>
          </w:tcPr>
          <w:p w14:paraId="3BB73C9F" w14:textId="46CAB280"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692EA4DA" wp14:editId="0A2E08F8">
                  <wp:extent cx="2284055" cy="89949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7576" cy="912695"/>
                          </a:xfrm>
                          <a:prstGeom prst="rect">
                            <a:avLst/>
                          </a:prstGeom>
                        </pic:spPr>
                      </pic:pic>
                    </a:graphicData>
                  </a:graphic>
                </wp:inline>
              </w:drawing>
            </w:r>
            <w:r w:rsidRPr="00016C0D">
              <w:rPr>
                <w:rFonts w:ascii="Calibri" w:hAnsi="Calibri" w:cs="Calibri"/>
                <w:sz w:val="24"/>
                <w:szCs w:val="24"/>
              </w:rPr>
              <w:br/>
              <w:t>GV_SPLIMIT</w:t>
            </w:r>
          </w:p>
        </w:tc>
      </w:tr>
      <w:tr w:rsidR="00560A08" w:rsidRPr="00016C0D" w14:paraId="69CB6626" w14:textId="77777777" w:rsidTr="002222AC">
        <w:tc>
          <w:tcPr>
            <w:tcW w:w="4306" w:type="dxa"/>
          </w:tcPr>
          <w:p w14:paraId="545ADCA1" w14:textId="595674DA"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554D7F9D" wp14:editId="022B523E">
                  <wp:extent cx="2194040" cy="87492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6885" cy="892009"/>
                          </a:xfrm>
                          <a:prstGeom prst="rect">
                            <a:avLst/>
                          </a:prstGeom>
                        </pic:spPr>
                      </pic:pic>
                    </a:graphicData>
                  </a:graphic>
                </wp:inline>
              </w:drawing>
            </w:r>
            <w:r w:rsidRPr="00016C0D">
              <w:rPr>
                <w:rFonts w:ascii="Calibri" w:hAnsi="Calibri" w:cs="Calibri"/>
                <w:sz w:val="24"/>
                <w:szCs w:val="24"/>
              </w:rPr>
              <w:br/>
              <w:t>OA_AGE</w:t>
            </w:r>
          </w:p>
        </w:tc>
        <w:tc>
          <w:tcPr>
            <w:tcW w:w="4309" w:type="dxa"/>
          </w:tcPr>
          <w:p w14:paraId="3CCEEF9E" w14:textId="118409A2"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67D26405" wp14:editId="78230224">
                  <wp:extent cx="2136325" cy="847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6967" cy="859696"/>
                          </a:xfrm>
                          <a:prstGeom prst="rect">
                            <a:avLst/>
                          </a:prstGeom>
                        </pic:spPr>
                      </pic:pic>
                    </a:graphicData>
                  </a:graphic>
                </wp:inline>
              </w:drawing>
            </w:r>
            <w:r w:rsidRPr="00016C0D">
              <w:rPr>
                <w:rFonts w:ascii="Calibri" w:hAnsi="Calibri" w:cs="Calibri"/>
                <w:sz w:val="24"/>
                <w:szCs w:val="24"/>
              </w:rPr>
              <w:br/>
              <w:t>OA_HEIGHT</w:t>
            </w:r>
          </w:p>
        </w:tc>
      </w:tr>
      <w:tr w:rsidR="00560A08" w:rsidRPr="00016C0D" w14:paraId="0E527709" w14:textId="77777777" w:rsidTr="002222AC">
        <w:tc>
          <w:tcPr>
            <w:tcW w:w="4306" w:type="dxa"/>
          </w:tcPr>
          <w:p w14:paraId="159987BA" w14:textId="77777777"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3618D2BB" wp14:editId="3746CD06">
                  <wp:extent cx="2189358" cy="873084"/>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3297" cy="882630"/>
                          </a:xfrm>
                          <a:prstGeom prst="rect">
                            <a:avLst/>
                          </a:prstGeom>
                        </pic:spPr>
                      </pic:pic>
                    </a:graphicData>
                  </a:graphic>
                </wp:inline>
              </w:drawing>
            </w:r>
          </w:p>
          <w:p w14:paraId="3B1AB345" w14:textId="199A1250" w:rsidR="002222AC" w:rsidRPr="00016C0D" w:rsidRDefault="002222AC" w:rsidP="00941DA1">
            <w:pPr>
              <w:rPr>
                <w:rFonts w:ascii="Calibri" w:hAnsi="Calibri" w:cs="Calibri"/>
                <w:sz w:val="24"/>
                <w:szCs w:val="24"/>
              </w:rPr>
            </w:pPr>
            <w:r w:rsidRPr="00016C0D">
              <w:rPr>
                <w:rFonts w:ascii="Calibri" w:hAnsi="Calibri" w:cs="Calibri"/>
                <w:sz w:val="24"/>
                <w:szCs w:val="24"/>
              </w:rPr>
              <w:t>OA_WEIGHT</w:t>
            </w:r>
          </w:p>
        </w:tc>
        <w:tc>
          <w:tcPr>
            <w:tcW w:w="4309" w:type="dxa"/>
          </w:tcPr>
          <w:p w14:paraId="56D1B241" w14:textId="77777777"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72F1CD12" wp14:editId="541FFF9F">
                  <wp:extent cx="2128730" cy="850628"/>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1861" cy="859871"/>
                          </a:xfrm>
                          <a:prstGeom prst="rect">
                            <a:avLst/>
                          </a:prstGeom>
                        </pic:spPr>
                      </pic:pic>
                    </a:graphicData>
                  </a:graphic>
                </wp:inline>
              </w:drawing>
            </w:r>
          </w:p>
          <w:p w14:paraId="0A5C3463" w14:textId="5A97F204" w:rsidR="002222AC" w:rsidRPr="00016C0D" w:rsidRDefault="002222AC" w:rsidP="00941DA1">
            <w:pPr>
              <w:rPr>
                <w:rFonts w:ascii="Calibri" w:hAnsi="Calibri" w:cs="Calibri"/>
                <w:sz w:val="24"/>
                <w:szCs w:val="24"/>
              </w:rPr>
            </w:pPr>
            <w:r w:rsidRPr="00016C0D">
              <w:rPr>
                <w:rFonts w:ascii="Calibri" w:hAnsi="Calibri" w:cs="Calibri"/>
                <w:sz w:val="24"/>
                <w:szCs w:val="24"/>
              </w:rPr>
              <w:t>VE_PDOF_TR</w:t>
            </w:r>
          </w:p>
        </w:tc>
      </w:tr>
      <w:tr w:rsidR="00560A08" w:rsidRPr="00016C0D" w14:paraId="2994C0C3" w14:textId="77777777" w:rsidTr="002222AC">
        <w:tc>
          <w:tcPr>
            <w:tcW w:w="4306" w:type="dxa"/>
          </w:tcPr>
          <w:p w14:paraId="581F828B" w14:textId="77777777"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23ED68D8" wp14:editId="67618947">
                  <wp:extent cx="2179325" cy="87262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7461" cy="907915"/>
                          </a:xfrm>
                          <a:prstGeom prst="rect">
                            <a:avLst/>
                          </a:prstGeom>
                        </pic:spPr>
                      </pic:pic>
                    </a:graphicData>
                  </a:graphic>
                </wp:inline>
              </w:drawing>
            </w:r>
          </w:p>
          <w:p w14:paraId="0CAD492C" w14:textId="39244199" w:rsidR="002222AC" w:rsidRPr="00016C0D" w:rsidRDefault="002222AC" w:rsidP="00941DA1">
            <w:pPr>
              <w:rPr>
                <w:rFonts w:ascii="Calibri" w:hAnsi="Calibri" w:cs="Calibri"/>
                <w:sz w:val="24"/>
                <w:szCs w:val="24"/>
              </w:rPr>
            </w:pPr>
            <w:r w:rsidRPr="00016C0D">
              <w:rPr>
                <w:rFonts w:ascii="Calibri" w:hAnsi="Calibri" w:cs="Calibri"/>
                <w:sz w:val="24"/>
                <w:szCs w:val="24"/>
              </w:rPr>
              <w:t>GV_FOOTPRINT</w:t>
            </w:r>
          </w:p>
        </w:tc>
        <w:tc>
          <w:tcPr>
            <w:tcW w:w="4309" w:type="dxa"/>
          </w:tcPr>
          <w:p w14:paraId="6F4A3BCC" w14:textId="77777777" w:rsidR="00C55E5A" w:rsidRPr="00016C0D" w:rsidRDefault="00560A08" w:rsidP="00941DA1">
            <w:pPr>
              <w:rPr>
                <w:rFonts w:ascii="Calibri" w:hAnsi="Calibri" w:cs="Calibri"/>
                <w:sz w:val="24"/>
                <w:szCs w:val="24"/>
              </w:rPr>
            </w:pPr>
            <w:r w:rsidRPr="00016C0D">
              <w:rPr>
                <w:rFonts w:ascii="Calibri" w:hAnsi="Calibri" w:cs="Calibri"/>
                <w:noProof/>
                <w:sz w:val="24"/>
                <w:szCs w:val="24"/>
              </w:rPr>
              <w:drawing>
                <wp:inline distT="0" distB="0" distL="0" distR="0" wp14:anchorId="31B1143C" wp14:editId="73F3AED6">
                  <wp:extent cx="2946528" cy="143107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7121" cy="1445931"/>
                          </a:xfrm>
                          <a:prstGeom prst="rect">
                            <a:avLst/>
                          </a:prstGeom>
                        </pic:spPr>
                      </pic:pic>
                    </a:graphicData>
                  </a:graphic>
                </wp:inline>
              </w:drawing>
            </w:r>
          </w:p>
          <w:p w14:paraId="6EDCD999" w14:textId="08BA392F" w:rsidR="00560A08" w:rsidRPr="00016C0D" w:rsidRDefault="00560A08" w:rsidP="00941DA1">
            <w:pPr>
              <w:rPr>
                <w:rFonts w:ascii="Calibri" w:hAnsi="Calibri" w:cs="Calibri"/>
                <w:sz w:val="24"/>
                <w:szCs w:val="24"/>
              </w:rPr>
            </w:pPr>
            <w:r w:rsidRPr="00016C0D">
              <w:rPr>
                <w:rFonts w:ascii="Calibri" w:hAnsi="Calibri" w:cs="Calibri"/>
                <w:sz w:val="24"/>
                <w:szCs w:val="24"/>
              </w:rPr>
              <w:t>Data Set Snapshot</w:t>
            </w:r>
          </w:p>
        </w:tc>
      </w:tr>
    </w:tbl>
    <w:p w14:paraId="043AE248" w14:textId="77777777" w:rsidR="00124580" w:rsidRDefault="00124580" w:rsidP="00941DA1">
      <w:pPr>
        <w:rPr>
          <w:rFonts w:ascii="Calibri" w:hAnsi="Calibri" w:cs="Calibri"/>
          <w:b/>
          <w:sz w:val="24"/>
          <w:szCs w:val="24"/>
        </w:rPr>
      </w:pPr>
    </w:p>
    <w:p w14:paraId="05C7CA5E" w14:textId="061C3C1D" w:rsidR="00941DA1" w:rsidRPr="00016C0D" w:rsidRDefault="00941DA1" w:rsidP="00941DA1">
      <w:pPr>
        <w:rPr>
          <w:rFonts w:ascii="Calibri" w:hAnsi="Calibri" w:cs="Calibri"/>
          <w:b/>
          <w:sz w:val="24"/>
          <w:szCs w:val="24"/>
        </w:rPr>
      </w:pPr>
      <w:r w:rsidRPr="00016C0D">
        <w:rPr>
          <w:rFonts w:ascii="Calibri" w:hAnsi="Calibri" w:cs="Calibri"/>
          <w:b/>
          <w:sz w:val="24"/>
          <w:szCs w:val="24"/>
        </w:rPr>
        <w:lastRenderedPageBreak/>
        <w:t xml:space="preserve">DATA </w:t>
      </w:r>
      <w:r w:rsidR="00A77FD7" w:rsidRPr="00016C0D">
        <w:rPr>
          <w:rFonts w:ascii="Calibri" w:hAnsi="Calibri" w:cs="Calibri"/>
          <w:b/>
          <w:sz w:val="24"/>
          <w:szCs w:val="24"/>
        </w:rPr>
        <w:t>BINNING:</w:t>
      </w:r>
      <w:r w:rsidRPr="00016C0D">
        <w:rPr>
          <w:rFonts w:ascii="Calibri" w:hAnsi="Calibri" w:cs="Calibri"/>
          <w:b/>
          <w:sz w:val="24"/>
          <w:szCs w:val="24"/>
        </w:rPr>
        <w:t xml:space="preserve"> OUTPUT VARIABLE</w:t>
      </w:r>
    </w:p>
    <w:p w14:paraId="566E0940" w14:textId="77777777" w:rsidR="00124580" w:rsidRDefault="00124580" w:rsidP="00941DA1">
      <w:pPr>
        <w:autoSpaceDE w:val="0"/>
        <w:autoSpaceDN w:val="0"/>
        <w:adjustRightInd w:val="0"/>
        <w:spacing w:before="0" w:line="240" w:lineRule="auto"/>
        <w:rPr>
          <w:rFonts w:ascii="Calibri" w:hAnsi="Calibri" w:cs="Calibri"/>
          <w:color w:val="000000"/>
          <w:sz w:val="24"/>
          <w:szCs w:val="24"/>
        </w:rPr>
      </w:pPr>
    </w:p>
    <w:p w14:paraId="690F6633" w14:textId="62078B0B"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The target variable OA_MAIS, rates injury by body zone and according to relative importance. </w:t>
      </w:r>
      <w:r w:rsidR="002049B2" w:rsidRPr="00016C0D">
        <w:rPr>
          <w:rFonts w:ascii="Calibri" w:hAnsi="Calibri" w:cs="Calibri"/>
          <w:color w:val="000000"/>
          <w:sz w:val="24"/>
          <w:szCs w:val="24"/>
        </w:rPr>
        <w:t>Scored on a 6-point scale,</w:t>
      </w:r>
      <w:r w:rsidRPr="00016C0D">
        <w:rPr>
          <w:rFonts w:ascii="Calibri" w:hAnsi="Calibri" w:cs="Calibri"/>
          <w:color w:val="000000"/>
          <w:sz w:val="24"/>
          <w:szCs w:val="24"/>
        </w:rPr>
        <w:t xml:space="preserve"> lowest score of 0 indicates a no injury and max score of 6 indicates a severe/fatal injury. </w:t>
      </w:r>
    </w:p>
    <w:p w14:paraId="173B1FB4" w14:textId="77777777" w:rsidR="00124580" w:rsidRDefault="00124580" w:rsidP="00941DA1">
      <w:pPr>
        <w:autoSpaceDE w:val="0"/>
        <w:autoSpaceDN w:val="0"/>
        <w:adjustRightInd w:val="0"/>
        <w:spacing w:before="0" w:line="240" w:lineRule="auto"/>
        <w:rPr>
          <w:rFonts w:ascii="Calibri" w:hAnsi="Calibri" w:cs="Calibri"/>
          <w:color w:val="000000"/>
          <w:sz w:val="24"/>
          <w:szCs w:val="24"/>
        </w:rPr>
      </w:pPr>
    </w:p>
    <w:p w14:paraId="0ED0A013" w14:textId="5665B770"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Each injury level has a certain probability of death to it as follows: </w:t>
      </w:r>
    </w:p>
    <w:p w14:paraId="60BE65B3" w14:textId="77777777" w:rsidR="00124580" w:rsidRDefault="00124580" w:rsidP="00941DA1">
      <w:pPr>
        <w:autoSpaceDE w:val="0"/>
        <w:autoSpaceDN w:val="0"/>
        <w:adjustRightInd w:val="0"/>
        <w:spacing w:before="0" w:line="240" w:lineRule="auto"/>
        <w:rPr>
          <w:rFonts w:ascii="Calibri" w:hAnsi="Calibri" w:cs="Calibri"/>
          <w:color w:val="000000"/>
          <w:sz w:val="24"/>
          <w:szCs w:val="24"/>
        </w:rPr>
      </w:pPr>
    </w:p>
    <w:p w14:paraId="7499C1CE" w14:textId="523BF1F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No Injury (0) - NIL </w:t>
      </w:r>
    </w:p>
    <w:p w14:paraId="49ACF1EC"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Minor Injury (1) - 0% </w:t>
      </w:r>
    </w:p>
    <w:p w14:paraId="0AC9CEC4"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Moderate (2) - 2% </w:t>
      </w:r>
    </w:p>
    <w:p w14:paraId="7B0DFB7C"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Serious Injury (3) - 10% </w:t>
      </w:r>
    </w:p>
    <w:p w14:paraId="6275AC6C"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Severe/Injury (4) - 50% </w:t>
      </w:r>
    </w:p>
    <w:p w14:paraId="5764861F"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Critical/Injury (5) - 50% </w:t>
      </w:r>
    </w:p>
    <w:p w14:paraId="04BF7187" w14:textId="74B17CD2" w:rsidR="00941DA1"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Maximum/Injury (6) - 100%</w:t>
      </w:r>
    </w:p>
    <w:p w14:paraId="580E810B" w14:textId="75F6AD00" w:rsidR="00C55E5A" w:rsidRPr="00016C0D" w:rsidRDefault="00C55E5A" w:rsidP="00941DA1">
      <w:pPr>
        <w:rPr>
          <w:rFonts w:ascii="Calibri" w:hAnsi="Calibri" w:cs="Calibri"/>
          <w:color w:val="000000"/>
          <w:sz w:val="24"/>
          <w:szCs w:val="24"/>
        </w:rPr>
      </w:pPr>
      <w:r w:rsidRPr="00016C0D">
        <w:rPr>
          <w:rFonts w:ascii="Calibri" w:hAnsi="Calibri" w:cs="Calibri"/>
          <w:color w:val="000000"/>
          <w:sz w:val="24"/>
          <w:szCs w:val="24"/>
        </w:rPr>
        <w:t>Distribution of injury levels</w:t>
      </w:r>
    </w:p>
    <w:p w14:paraId="306972B4" w14:textId="21B36A12" w:rsidR="00C55E5A" w:rsidRPr="00016C0D" w:rsidRDefault="00C55E5A" w:rsidP="00941DA1">
      <w:pPr>
        <w:rPr>
          <w:rFonts w:ascii="Calibri" w:hAnsi="Calibri" w:cs="Calibri"/>
          <w:color w:val="000000"/>
          <w:sz w:val="24"/>
          <w:szCs w:val="24"/>
        </w:rPr>
      </w:pPr>
      <w:r w:rsidRPr="00016C0D">
        <w:rPr>
          <w:rFonts w:ascii="Calibri" w:hAnsi="Calibri" w:cs="Calibri"/>
          <w:noProof/>
          <w:sz w:val="24"/>
          <w:szCs w:val="24"/>
        </w:rPr>
        <w:drawing>
          <wp:inline distT="0" distB="0" distL="0" distR="0" wp14:anchorId="7AF8EC48" wp14:editId="12F890D0">
            <wp:extent cx="5476875" cy="30937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6875" cy="3093720"/>
                    </a:xfrm>
                    <a:prstGeom prst="rect">
                      <a:avLst/>
                    </a:prstGeom>
                  </pic:spPr>
                </pic:pic>
              </a:graphicData>
            </a:graphic>
          </wp:inline>
        </w:drawing>
      </w:r>
    </w:p>
    <w:p w14:paraId="09FBAA47" w14:textId="77777777" w:rsidR="006726F2" w:rsidRPr="00016C0D" w:rsidRDefault="006726F2" w:rsidP="006726F2">
      <w:pPr>
        <w:pStyle w:val="Heading1"/>
        <w:rPr>
          <w:rFonts w:ascii="Calibri" w:hAnsi="Calibri" w:cs="Calibri"/>
          <w:sz w:val="28"/>
          <w:szCs w:val="24"/>
        </w:rPr>
      </w:pPr>
      <w:bookmarkStart w:id="3" w:name="_Toc6088145"/>
      <w:r w:rsidRPr="00016C0D">
        <w:rPr>
          <w:rFonts w:ascii="Calibri" w:hAnsi="Calibri" w:cs="Calibri"/>
          <w:sz w:val="28"/>
          <w:szCs w:val="24"/>
        </w:rPr>
        <w:t>Our Network Models</w:t>
      </w:r>
      <w:bookmarkEnd w:id="3"/>
    </w:p>
    <w:p w14:paraId="7BE53A89" w14:textId="77777777" w:rsidR="00941DA1" w:rsidRPr="00016C0D" w:rsidRDefault="00941DA1" w:rsidP="006726F2">
      <w:pPr>
        <w:rPr>
          <w:rFonts w:ascii="Calibri" w:hAnsi="Calibri" w:cs="Calibri"/>
          <w:sz w:val="24"/>
          <w:szCs w:val="24"/>
        </w:rPr>
      </w:pPr>
    </w:p>
    <w:p w14:paraId="41299E5B" w14:textId="77777777" w:rsidR="00941DA1" w:rsidRPr="00016C0D" w:rsidRDefault="00941DA1" w:rsidP="00941DA1">
      <w:pPr>
        <w:pStyle w:val="Default"/>
      </w:pPr>
      <w:r w:rsidRPr="00016C0D">
        <w:t xml:space="preserve">We used GeNIe to build two types of Bayesian network models. </w:t>
      </w:r>
    </w:p>
    <w:p w14:paraId="74ACE897" w14:textId="77777777" w:rsidR="00941DA1" w:rsidRPr="00016C0D" w:rsidRDefault="00941DA1" w:rsidP="00941DA1">
      <w:pPr>
        <w:pStyle w:val="Default"/>
        <w:spacing w:after="27"/>
      </w:pPr>
      <w:r w:rsidRPr="00016C0D">
        <w:t xml:space="preserve">1) Naïve Bayes Network </w:t>
      </w:r>
    </w:p>
    <w:p w14:paraId="2863D966" w14:textId="6EC18E5C" w:rsidR="00941DA1" w:rsidRPr="00016C0D" w:rsidRDefault="00941DA1" w:rsidP="00941DA1">
      <w:pPr>
        <w:pStyle w:val="Default"/>
      </w:pPr>
      <w:r w:rsidRPr="00016C0D">
        <w:t xml:space="preserve">2) Tree Augmented Naïve Bayes (TAN) Network </w:t>
      </w:r>
    </w:p>
    <w:p w14:paraId="6B93AC85" w14:textId="77777777" w:rsidR="00FA1A45" w:rsidRPr="00016C0D" w:rsidRDefault="00FA1A45" w:rsidP="00941DA1">
      <w:pPr>
        <w:pStyle w:val="Default"/>
      </w:pPr>
    </w:p>
    <w:p w14:paraId="01503A2C" w14:textId="0ED228E0" w:rsidR="00941DA1" w:rsidRPr="00016C0D" w:rsidRDefault="00941DA1" w:rsidP="001C31E6">
      <w:pPr>
        <w:pStyle w:val="Default"/>
        <w:rPr>
          <w:b/>
        </w:rPr>
      </w:pPr>
      <w:r w:rsidRPr="00016C0D">
        <w:lastRenderedPageBreak/>
        <w:t xml:space="preserve"> </w:t>
      </w:r>
      <w:r w:rsidRPr="00016C0D">
        <w:rPr>
          <w:b/>
        </w:rPr>
        <w:t>NA</w:t>
      </w:r>
      <w:r w:rsidR="007F3E99" w:rsidRPr="00016C0D">
        <w:rPr>
          <w:b/>
        </w:rPr>
        <w:t>I</w:t>
      </w:r>
      <w:r w:rsidRPr="00016C0D">
        <w:rPr>
          <w:b/>
        </w:rPr>
        <w:t xml:space="preserve">VE BAYES </w:t>
      </w:r>
    </w:p>
    <w:p w14:paraId="6304D35B" w14:textId="14C07F88" w:rsidR="00941DA1" w:rsidRPr="00016C0D" w:rsidRDefault="00941DA1" w:rsidP="00941DA1">
      <w:pPr>
        <w:pStyle w:val="Default"/>
      </w:pPr>
    </w:p>
    <w:p w14:paraId="4B2D37FA" w14:textId="0AFE65F7" w:rsidR="00941DA1" w:rsidRPr="00016C0D" w:rsidRDefault="00941DA1" w:rsidP="00941DA1">
      <w:pPr>
        <w:pStyle w:val="Default"/>
      </w:pPr>
      <w:r w:rsidRPr="00016C0D">
        <w:t xml:space="preserve">NETWORK DIAGRAM </w:t>
      </w:r>
    </w:p>
    <w:p w14:paraId="5C9A6CB3" w14:textId="2FB3EE17" w:rsidR="00F856BF" w:rsidRPr="00016C0D" w:rsidRDefault="00682534" w:rsidP="00941DA1">
      <w:pPr>
        <w:pStyle w:val="Default"/>
      </w:pPr>
      <w:r w:rsidRPr="00016C0D">
        <w:rPr>
          <w:noProof/>
        </w:rPr>
        <w:drawing>
          <wp:inline distT="0" distB="0" distL="0" distR="0" wp14:anchorId="24C1A965" wp14:editId="34381AE7">
            <wp:extent cx="2967037" cy="2638513"/>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1899" cy="2651729"/>
                    </a:xfrm>
                    <a:prstGeom prst="rect">
                      <a:avLst/>
                    </a:prstGeom>
                  </pic:spPr>
                </pic:pic>
              </a:graphicData>
            </a:graphic>
          </wp:inline>
        </w:drawing>
      </w:r>
    </w:p>
    <w:p w14:paraId="20C95D92" w14:textId="77777777" w:rsidR="00941DA1" w:rsidRPr="00016C0D" w:rsidRDefault="00941DA1" w:rsidP="00941DA1">
      <w:pPr>
        <w:pStyle w:val="Default"/>
      </w:pPr>
    </w:p>
    <w:p w14:paraId="37E94A9D" w14:textId="23C88176" w:rsidR="007F3E99" w:rsidRPr="00016C0D" w:rsidRDefault="007F3E99" w:rsidP="007F3E99">
      <w:pPr>
        <w:pStyle w:val="Default"/>
      </w:pPr>
      <w:r w:rsidRPr="00016C0D">
        <w:t xml:space="preserve">ACCURACY </w:t>
      </w:r>
    </w:p>
    <w:p w14:paraId="5E1B5E23" w14:textId="77777777" w:rsidR="000A7565" w:rsidRPr="00016C0D" w:rsidRDefault="000A7565" w:rsidP="007F3E99">
      <w:pPr>
        <w:pStyle w:val="Default"/>
      </w:pPr>
    </w:p>
    <w:tbl>
      <w:tblPr>
        <w:tblStyle w:val="GridTable1Light-Accent2"/>
        <w:tblW w:w="9688" w:type="dxa"/>
        <w:tblLook w:val="0000" w:firstRow="0" w:lastRow="0" w:firstColumn="0" w:lastColumn="0" w:noHBand="0" w:noVBand="0"/>
      </w:tblPr>
      <w:tblGrid>
        <w:gridCol w:w="5070"/>
        <w:gridCol w:w="4618"/>
      </w:tblGrid>
      <w:tr w:rsidR="00DA0319" w:rsidRPr="00016C0D" w14:paraId="2E15F746" w14:textId="77777777" w:rsidTr="000A1A8A">
        <w:trPr>
          <w:trHeight w:val="162"/>
        </w:trPr>
        <w:tc>
          <w:tcPr>
            <w:tcW w:w="5070" w:type="dxa"/>
          </w:tcPr>
          <w:p w14:paraId="6079BDE7" w14:textId="77777777" w:rsidR="00DA0319" w:rsidRPr="00016C0D" w:rsidRDefault="00DA0319" w:rsidP="000A1A8A">
            <w:pPr>
              <w:pStyle w:val="Default"/>
            </w:pPr>
            <w:r w:rsidRPr="00016C0D">
              <w:t>Confusion Matrix</w:t>
            </w:r>
          </w:p>
        </w:tc>
        <w:tc>
          <w:tcPr>
            <w:tcW w:w="4618" w:type="dxa"/>
          </w:tcPr>
          <w:p w14:paraId="39773AC2" w14:textId="77777777" w:rsidR="00DA0319" w:rsidRPr="00016C0D" w:rsidRDefault="00DA0319" w:rsidP="000A1A8A">
            <w:pPr>
              <w:pStyle w:val="Default"/>
            </w:pPr>
            <w:r w:rsidRPr="00016C0D">
              <w:t>Accuracy</w:t>
            </w:r>
          </w:p>
        </w:tc>
      </w:tr>
      <w:tr w:rsidR="00DA0319" w:rsidRPr="00016C0D" w14:paraId="3F80AC5F" w14:textId="77777777" w:rsidTr="000A1A8A">
        <w:trPr>
          <w:trHeight w:val="1330"/>
        </w:trPr>
        <w:tc>
          <w:tcPr>
            <w:tcW w:w="5070" w:type="dxa"/>
          </w:tcPr>
          <w:p w14:paraId="1BBC0742" w14:textId="1373F235" w:rsidR="00DA0319" w:rsidRPr="00016C0D" w:rsidRDefault="00DA0319" w:rsidP="000A1A8A">
            <w:pPr>
              <w:pStyle w:val="Default"/>
            </w:pPr>
            <w:r w:rsidRPr="00016C0D">
              <w:rPr>
                <w:noProof/>
              </w:rPr>
              <w:drawing>
                <wp:inline distT="0" distB="0" distL="0" distR="0" wp14:anchorId="621F98C5" wp14:editId="4B3C3BD7">
                  <wp:extent cx="2377864" cy="818867"/>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9349" cy="833153"/>
                          </a:xfrm>
                          <a:prstGeom prst="rect">
                            <a:avLst/>
                          </a:prstGeom>
                        </pic:spPr>
                      </pic:pic>
                    </a:graphicData>
                  </a:graphic>
                </wp:inline>
              </w:drawing>
            </w:r>
          </w:p>
        </w:tc>
        <w:tc>
          <w:tcPr>
            <w:tcW w:w="4618" w:type="dxa"/>
          </w:tcPr>
          <w:p w14:paraId="3667047A" w14:textId="77777777" w:rsidR="00DA0319" w:rsidRPr="00016C0D" w:rsidRDefault="00DA0319" w:rsidP="00DA0319">
            <w:pPr>
              <w:pStyle w:val="Default"/>
            </w:pPr>
            <w:r w:rsidRPr="00016C0D">
              <w:t xml:space="preserve">OA_MAIS = </w:t>
            </w:r>
            <w:proofErr w:type="gramStart"/>
            <w:r w:rsidRPr="00016C0D">
              <w:t>0.839192  (</w:t>
            </w:r>
            <w:proofErr w:type="gramEnd"/>
            <w:r w:rsidRPr="00016C0D">
              <w:t>16115/19203)</w:t>
            </w:r>
          </w:p>
          <w:p w14:paraId="29239064" w14:textId="77777777" w:rsidR="00DA0319" w:rsidRPr="00016C0D" w:rsidRDefault="00DA0319" w:rsidP="00DA0319">
            <w:pPr>
              <w:pStyle w:val="Default"/>
            </w:pPr>
            <w:r w:rsidRPr="00016C0D">
              <w:t xml:space="preserve">    s1_below_1 = </w:t>
            </w:r>
            <w:proofErr w:type="gramStart"/>
            <w:r w:rsidRPr="00016C0D">
              <w:t>0.971239  (</w:t>
            </w:r>
            <w:proofErr w:type="gramEnd"/>
            <w:r w:rsidRPr="00016C0D">
              <w:t>15669/16133)</w:t>
            </w:r>
          </w:p>
          <w:p w14:paraId="54671E86" w14:textId="77777777" w:rsidR="00DA0319" w:rsidRPr="00016C0D" w:rsidRDefault="00DA0319" w:rsidP="00DA0319">
            <w:pPr>
              <w:pStyle w:val="Default"/>
            </w:pPr>
            <w:r w:rsidRPr="00016C0D">
              <w:t xml:space="preserve">    s2_1_3 = </w:t>
            </w:r>
            <w:proofErr w:type="gramStart"/>
            <w:r w:rsidRPr="00016C0D">
              <w:t>0.165788  (</w:t>
            </w:r>
            <w:proofErr w:type="gramEnd"/>
            <w:r w:rsidRPr="00016C0D">
              <w:t>409/2467)</w:t>
            </w:r>
          </w:p>
          <w:p w14:paraId="130ADE7D" w14:textId="77777777" w:rsidR="00DA0319" w:rsidRPr="00016C0D" w:rsidRDefault="00DA0319" w:rsidP="00DA0319">
            <w:pPr>
              <w:pStyle w:val="Default"/>
            </w:pPr>
            <w:r w:rsidRPr="00016C0D">
              <w:t xml:space="preserve">    s3_3_4 = </w:t>
            </w:r>
            <w:proofErr w:type="gramStart"/>
            <w:r w:rsidRPr="00016C0D">
              <w:t>0.0199336  (</w:t>
            </w:r>
            <w:proofErr w:type="gramEnd"/>
            <w:r w:rsidRPr="00016C0D">
              <w:t>6/301)</w:t>
            </w:r>
          </w:p>
          <w:p w14:paraId="230612CA" w14:textId="77777777" w:rsidR="00DA0319" w:rsidRPr="00016C0D" w:rsidRDefault="00DA0319" w:rsidP="00DA0319">
            <w:pPr>
              <w:pStyle w:val="Default"/>
            </w:pPr>
            <w:r w:rsidRPr="00016C0D">
              <w:t xml:space="preserve">    s4_4_5 = </w:t>
            </w:r>
            <w:proofErr w:type="gramStart"/>
            <w:r w:rsidRPr="00016C0D">
              <w:t>0.0967742  (</w:t>
            </w:r>
            <w:proofErr w:type="gramEnd"/>
            <w:r w:rsidRPr="00016C0D">
              <w:t>21/217)</w:t>
            </w:r>
          </w:p>
          <w:p w14:paraId="7CF78A46" w14:textId="3B0B9DC2" w:rsidR="00DA0319" w:rsidRPr="00016C0D" w:rsidRDefault="00DA0319" w:rsidP="00DA0319">
            <w:pPr>
              <w:pStyle w:val="Default"/>
            </w:pPr>
            <w:r w:rsidRPr="00016C0D">
              <w:t xml:space="preserve">    s5_5_up = </w:t>
            </w:r>
            <w:proofErr w:type="gramStart"/>
            <w:r w:rsidRPr="00016C0D">
              <w:t>0.117647  (</w:t>
            </w:r>
            <w:proofErr w:type="gramEnd"/>
            <w:r w:rsidRPr="00016C0D">
              <w:t>10/85)</w:t>
            </w:r>
          </w:p>
        </w:tc>
      </w:tr>
    </w:tbl>
    <w:p w14:paraId="68176528" w14:textId="6BD2A4E4" w:rsidR="008B19E2" w:rsidRPr="00016C0D" w:rsidRDefault="008B19E2" w:rsidP="00941DA1">
      <w:pPr>
        <w:pStyle w:val="Default"/>
      </w:pPr>
    </w:p>
    <w:p w14:paraId="49D42D17" w14:textId="77777777" w:rsidR="00941DA1" w:rsidRPr="00016C0D" w:rsidRDefault="00941DA1" w:rsidP="00941DA1">
      <w:pPr>
        <w:pStyle w:val="Default"/>
      </w:pPr>
    </w:p>
    <w:tbl>
      <w:tblPr>
        <w:tblStyle w:val="GridTable1Light-Accent2"/>
        <w:tblW w:w="9895" w:type="dxa"/>
        <w:tblLook w:val="0000" w:firstRow="0" w:lastRow="0" w:firstColumn="0" w:lastColumn="0" w:noHBand="0" w:noVBand="0"/>
      </w:tblPr>
      <w:tblGrid>
        <w:gridCol w:w="4999"/>
        <w:gridCol w:w="4896"/>
      </w:tblGrid>
      <w:tr w:rsidR="00DA0319" w:rsidRPr="00016C0D" w14:paraId="550C3A31" w14:textId="77777777" w:rsidTr="000A1A8A">
        <w:tc>
          <w:tcPr>
            <w:tcW w:w="9895" w:type="dxa"/>
            <w:gridSpan w:val="2"/>
          </w:tcPr>
          <w:p w14:paraId="2028B749" w14:textId="77777777" w:rsidR="00DA0319" w:rsidRPr="00016C0D" w:rsidRDefault="00DA0319" w:rsidP="000A1A8A">
            <w:pPr>
              <w:pStyle w:val="Default"/>
            </w:pPr>
            <w:r w:rsidRPr="00016C0D">
              <w:t>Area under the Curve (AUC)</w:t>
            </w:r>
          </w:p>
        </w:tc>
      </w:tr>
      <w:tr w:rsidR="00984626" w:rsidRPr="00016C0D" w14:paraId="2503C830" w14:textId="77777777" w:rsidTr="000A1A8A">
        <w:tc>
          <w:tcPr>
            <w:tcW w:w="4999" w:type="dxa"/>
          </w:tcPr>
          <w:p w14:paraId="51215F5D" w14:textId="511C8265" w:rsidR="00DA0319" w:rsidRPr="00016C0D" w:rsidRDefault="00984626" w:rsidP="000A1A8A">
            <w:pPr>
              <w:pStyle w:val="Default"/>
            </w:pPr>
            <w:r w:rsidRPr="00016C0D">
              <w:rPr>
                <w:noProof/>
              </w:rPr>
              <w:drawing>
                <wp:inline distT="0" distB="0" distL="0" distR="0" wp14:anchorId="4DC34404" wp14:editId="750EB105">
                  <wp:extent cx="2339998" cy="2281044"/>
                  <wp:effectExtent l="0" t="0" r="317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2771" cy="2322739"/>
                          </a:xfrm>
                          <a:prstGeom prst="rect">
                            <a:avLst/>
                          </a:prstGeom>
                        </pic:spPr>
                      </pic:pic>
                    </a:graphicData>
                  </a:graphic>
                </wp:inline>
              </w:drawing>
            </w:r>
          </w:p>
        </w:tc>
        <w:tc>
          <w:tcPr>
            <w:tcW w:w="4896" w:type="dxa"/>
          </w:tcPr>
          <w:p w14:paraId="08544C67" w14:textId="0203B172" w:rsidR="00DA0319" w:rsidRPr="00016C0D" w:rsidRDefault="00984626" w:rsidP="000A1A8A">
            <w:pPr>
              <w:pStyle w:val="Default"/>
            </w:pPr>
            <w:r w:rsidRPr="00016C0D">
              <w:rPr>
                <w:noProof/>
              </w:rPr>
              <w:drawing>
                <wp:inline distT="0" distB="0" distL="0" distR="0" wp14:anchorId="62BB09E6" wp14:editId="64D3DEBC">
                  <wp:extent cx="2079148" cy="2252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9335" cy="2295946"/>
                          </a:xfrm>
                          <a:prstGeom prst="rect">
                            <a:avLst/>
                          </a:prstGeom>
                        </pic:spPr>
                      </pic:pic>
                    </a:graphicData>
                  </a:graphic>
                </wp:inline>
              </w:drawing>
            </w:r>
          </w:p>
        </w:tc>
      </w:tr>
      <w:tr w:rsidR="00984626" w:rsidRPr="00016C0D" w14:paraId="2818B738" w14:textId="77777777" w:rsidTr="000A1A8A">
        <w:tc>
          <w:tcPr>
            <w:tcW w:w="4999" w:type="dxa"/>
          </w:tcPr>
          <w:p w14:paraId="1D2398D4" w14:textId="531CCE2C" w:rsidR="00DA0319" w:rsidRPr="00016C0D" w:rsidRDefault="00984626" w:rsidP="000A1A8A">
            <w:pPr>
              <w:pStyle w:val="Default"/>
              <w:rPr>
                <w:noProof/>
              </w:rPr>
            </w:pPr>
            <w:r w:rsidRPr="00016C0D">
              <w:rPr>
                <w:noProof/>
              </w:rPr>
              <w:lastRenderedPageBreak/>
              <w:drawing>
                <wp:inline distT="0" distB="0" distL="0" distR="0" wp14:anchorId="131E614D" wp14:editId="322120B1">
                  <wp:extent cx="2235288" cy="21966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0254" cy="2211381"/>
                          </a:xfrm>
                          <a:prstGeom prst="rect">
                            <a:avLst/>
                          </a:prstGeom>
                        </pic:spPr>
                      </pic:pic>
                    </a:graphicData>
                  </a:graphic>
                </wp:inline>
              </w:drawing>
            </w:r>
          </w:p>
        </w:tc>
        <w:tc>
          <w:tcPr>
            <w:tcW w:w="4896" w:type="dxa"/>
          </w:tcPr>
          <w:p w14:paraId="79AACA1D" w14:textId="3ACBD7C5" w:rsidR="00DA0319" w:rsidRPr="00016C0D" w:rsidRDefault="00984626" w:rsidP="000A1A8A">
            <w:pPr>
              <w:pStyle w:val="Default"/>
              <w:rPr>
                <w:noProof/>
              </w:rPr>
            </w:pPr>
            <w:r w:rsidRPr="00016C0D">
              <w:rPr>
                <w:noProof/>
              </w:rPr>
              <w:drawing>
                <wp:inline distT="0" distB="0" distL="0" distR="0" wp14:anchorId="39216F8B" wp14:editId="13C3D4BD">
                  <wp:extent cx="2227315" cy="2074263"/>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7617" cy="2102483"/>
                          </a:xfrm>
                          <a:prstGeom prst="rect">
                            <a:avLst/>
                          </a:prstGeom>
                        </pic:spPr>
                      </pic:pic>
                    </a:graphicData>
                  </a:graphic>
                </wp:inline>
              </w:drawing>
            </w:r>
          </w:p>
        </w:tc>
      </w:tr>
      <w:tr w:rsidR="00984626" w:rsidRPr="00016C0D" w14:paraId="1B50CFC4" w14:textId="77777777" w:rsidTr="008B19E2">
        <w:trPr>
          <w:trHeight w:val="771"/>
        </w:trPr>
        <w:tc>
          <w:tcPr>
            <w:tcW w:w="4999" w:type="dxa"/>
          </w:tcPr>
          <w:p w14:paraId="57399C69" w14:textId="52547550" w:rsidR="00DA0319" w:rsidRPr="00016C0D" w:rsidRDefault="00984626" w:rsidP="000A1A8A">
            <w:pPr>
              <w:pStyle w:val="Default"/>
              <w:rPr>
                <w:noProof/>
              </w:rPr>
            </w:pPr>
            <w:r w:rsidRPr="00016C0D">
              <w:rPr>
                <w:noProof/>
              </w:rPr>
              <w:drawing>
                <wp:inline distT="0" distB="0" distL="0" distR="0" wp14:anchorId="0D25629F" wp14:editId="54F181D3">
                  <wp:extent cx="2108845" cy="2037628"/>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5222" cy="2063114"/>
                          </a:xfrm>
                          <a:prstGeom prst="rect">
                            <a:avLst/>
                          </a:prstGeom>
                        </pic:spPr>
                      </pic:pic>
                    </a:graphicData>
                  </a:graphic>
                </wp:inline>
              </w:drawing>
            </w:r>
          </w:p>
        </w:tc>
        <w:tc>
          <w:tcPr>
            <w:tcW w:w="4896" w:type="dxa"/>
          </w:tcPr>
          <w:p w14:paraId="58324368" w14:textId="77777777" w:rsidR="00DA0319" w:rsidRPr="00016C0D" w:rsidRDefault="00DA0319" w:rsidP="000A1A8A">
            <w:pPr>
              <w:pStyle w:val="Default"/>
              <w:rPr>
                <w:noProof/>
              </w:rPr>
            </w:pPr>
          </w:p>
        </w:tc>
      </w:tr>
    </w:tbl>
    <w:p w14:paraId="43CA09A0" w14:textId="77777777" w:rsidR="00DA0319" w:rsidRPr="00016C0D" w:rsidRDefault="00DA0319" w:rsidP="00941DA1">
      <w:pPr>
        <w:pStyle w:val="Default"/>
      </w:pPr>
    </w:p>
    <w:p w14:paraId="364CD69F" w14:textId="5C11231A" w:rsidR="00941DA1" w:rsidRPr="00016C0D" w:rsidRDefault="00941DA1" w:rsidP="00941DA1">
      <w:pPr>
        <w:rPr>
          <w:rFonts w:ascii="Calibri" w:hAnsi="Calibri" w:cs="Calibri"/>
          <w:b/>
          <w:sz w:val="24"/>
          <w:szCs w:val="24"/>
        </w:rPr>
      </w:pPr>
      <w:r w:rsidRPr="00016C0D">
        <w:rPr>
          <w:rFonts w:ascii="Calibri" w:hAnsi="Calibri" w:cs="Calibri"/>
          <w:b/>
          <w:sz w:val="24"/>
          <w:szCs w:val="24"/>
        </w:rPr>
        <w:t xml:space="preserve">TREE AUGMENTED NAÏVE BAYES </w:t>
      </w:r>
    </w:p>
    <w:p w14:paraId="1464D11D" w14:textId="6DA1721E" w:rsidR="007F3E99" w:rsidRPr="00016C0D" w:rsidRDefault="007F3E99" w:rsidP="00941DA1">
      <w:pPr>
        <w:pStyle w:val="Default"/>
      </w:pPr>
      <w:r w:rsidRPr="00016C0D">
        <w:t>NETWORK DIAGRAM</w:t>
      </w:r>
    </w:p>
    <w:p w14:paraId="65A3E102" w14:textId="3AD218B2" w:rsidR="000C5E6B" w:rsidRPr="00016C0D" w:rsidRDefault="000C5E6B" w:rsidP="00941DA1">
      <w:pPr>
        <w:pStyle w:val="Default"/>
      </w:pPr>
      <w:r w:rsidRPr="00016C0D">
        <w:rPr>
          <w:noProof/>
        </w:rPr>
        <w:drawing>
          <wp:inline distT="0" distB="0" distL="0" distR="0" wp14:anchorId="290A3E35" wp14:editId="5DADB134">
            <wp:extent cx="3092053" cy="306695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6556" cy="3081344"/>
                    </a:xfrm>
                    <a:prstGeom prst="rect">
                      <a:avLst/>
                    </a:prstGeom>
                  </pic:spPr>
                </pic:pic>
              </a:graphicData>
            </a:graphic>
          </wp:inline>
        </w:drawing>
      </w:r>
    </w:p>
    <w:p w14:paraId="69235E33" w14:textId="03505D1F" w:rsidR="00941DA1" w:rsidRPr="00124580" w:rsidRDefault="00941DA1" w:rsidP="00941DA1">
      <w:pPr>
        <w:pStyle w:val="Default"/>
        <w:rPr>
          <w:b/>
        </w:rPr>
      </w:pPr>
      <w:r w:rsidRPr="00124580">
        <w:rPr>
          <w:b/>
        </w:rPr>
        <w:lastRenderedPageBreak/>
        <w:t xml:space="preserve">ACCURACY </w:t>
      </w:r>
      <w:r w:rsidR="00124580">
        <w:rPr>
          <w:b/>
        </w:rPr>
        <w:br/>
      </w:r>
    </w:p>
    <w:tbl>
      <w:tblPr>
        <w:tblStyle w:val="GridTable1Light-Accent2"/>
        <w:tblW w:w="9688" w:type="dxa"/>
        <w:tblLook w:val="0000" w:firstRow="0" w:lastRow="0" w:firstColumn="0" w:lastColumn="0" w:noHBand="0" w:noVBand="0"/>
      </w:tblPr>
      <w:tblGrid>
        <w:gridCol w:w="5070"/>
        <w:gridCol w:w="4618"/>
      </w:tblGrid>
      <w:tr w:rsidR="009763A6" w:rsidRPr="00016C0D" w14:paraId="310607FF" w14:textId="77777777" w:rsidTr="00682534">
        <w:trPr>
          <w:trHeight w:val="162"/>
        </w:trPr>
        <w:tc>
          <w:tcPr>
            <w:tcW w:w="5070" w:type="dxa"/>
          </w:tcPr>
          <w:p w14:paraId="464281AB" w14:textId="1CB2AEE8" w:rsidR="009763A6" w:rsidRPr="00016C0D" w:rsidRDefault="000C5E6B" w:rsidP="00941DA1">
            <w:pPr>
              <w:pStyle w:val="Default"/>
            </w:pPr>
            <w:r w:rsidRPr="00016C0D">
              <w:t>Confusion Matrix</w:t>
            </w:r>
          </w:p>
        </w:tc>
        <w:tc>
          <w:tcPr>
            <w:tcW w:w="4618" w:type="dxa"/>
          </w:tcPr>
          <w:p w14:paraId="007559E3" w14:textId="71162C5D" w:rsidR="009763A6" w:rsidRPr="00016C0D" w:rsidRDefault="000C5E6B" w:rsidP="00941DA1">
            <w:pPr>
              <w:pStyle w:val="Default"/>
            </w:pPr>
            <w:r w:rsidRPr="00016C0D">
              <w:t>Accuracy</w:t>
            </w:r>
          </w:p>
        </w:tc>
      </w:tr>
      <w:tr w:rsidR="009763A6" w:rsidRPr="00016C0D" w14:paraId="2417531D" w14:textId="77777777" w:rsidTr="00682534">
        <w:trPr>
          <w:trHeight w:val="1330"/>
        </w:trPr>
        <w:tc>
          <w:tcPr>
            <w:tcW w:w="5070" w:type="dxa"/>
          </w:tcPr>
          <w:p w14:paraId="4F6D93C2" w14:textId="1FF2CC39" w:rsidR="009763A6" w:rsidRPr="00016C0D" w:rsidRDefault="009763A6" w:rsidP="00941DA1">
            <w:pPr>
              <w:pStyle w:val="Default"/>
            </w:pPr>
            <w:r w:rsidRPr="00016C0D">
              <w:rPr>
                <w:noProof/>
              </w:rPr>
              <w:drawing>
                <wp:inline distT="0" distB="0" distL="0" distR="0" wp14:anchorId="40916546" wp14:editId="765C2897">
                  <wp:extent cx="2490973" cy="869693"/>
                  <wp:effectExtent l="0" t="0" r="508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0758" cy="890566"/>
                          </a:xfrm>
                          <a:prstGeom prst="rect">
                            <a:avLst/>
                          </a:prstGeom>
                        </pic:spPr>
                      </pic:pic>
                    </a:graphicData>
                  </a:graphic>
                </wp:inline>
              </w:drawing>
            </w:r>
          </w:p>
        </w:tc>
        <w:tc>
          <w:tcPr>
            <w:tcW w:w="4618" w:type="dxa"/>
          </w:tcPr>
          <w:p w14:paraId="63565808" w14:textId="77777777" w:rsidR="009763A6" w:rsidRPr="00016C0D" w:rsidRDefault="009763A6" w:rsidP="009763A6">
            <w:pPr>
              <w:pStyle w:val="Default"/>
            </w:pPr>
            <w:r w:rsidRPr="00016C0D">
              <w:t xml:space="preserve">OA_MAIS = </w:t>
            </w:r>
            <w:proofErr w:type="gramStart"/>
            <w:r w:rsidRPr="00016C0D">
              <w:t>0.847628  (</w:t>
            </w:r>
            <w:proofErr w:type="gramEnd"/>
            <w:r w:rsidRPr="00016C0D">
              <w:t>16277/19203)</w:t>
            </w:r>
          </w:p>
          <w:p w14:paraId="027C0FC4" w14:textId="77777777" w:rsidR="009763A6" w:rsidRPr="00016C0D" w:rsidRDefault="009763A6" w:rsidP="009763A6">
            <w:pPr>
              <w:pStyle w:val="Default"/>
            </w:pPr>
            <w:r w:rsidRPr="00016C0D">
              <w:t xml:space="preserve">    s1_below_1 = </w:t>
            </w:r>
            <w:proofErr w:type="gramStart"/>
            <w:r w:rsidRPr="00016C0D">
              <w:t>0.977933  (</w:t>
            </w:r>
            <w:proofErr w:type="gramEnd"/>
            <w:r w:rsidRPr="00016C0D">
              <w:t>15777/16133)</w:t>
            </w:r>
          </w:p>
          <w:p w14:paraId="6C75720C" w14:textId="77777777" w:rsidR="009763A6" w:rsidRPr="00016C0D" w:rsidRDefault="009763A6" w:rsidP="009763A6">
            <w:pPr>
              <w:pStyle w:val="Default"/>
            </w:pPr>
            <w:r w:rsidRPr="00016C0D">
              <w:t xml:space="preserve">    s2_1_3 = </w:t>
            </w:r>
            <w:proofErr w:type="gramStart"/>
            <w:r w:rsidRPr="00016C0D">
              <w:t>0.160519  (</w:t>
            </w:r>
            <w:proofErr w:type="gramEnd"/>
            <w:r w:rsidRPr="00016C0D">
              <w:t>396/2467)</w:t>
            </w:r>
          </w:p>
          <w:p w14:paraId="70A517C4" w14:textId="77777777" w:rsidR="009763A6" w:rsidRPr="00016C0D" w:rsidRDefault="009763A6" w:rsidP="009763A6">
            <w:pPr>
              <w:pStyle w:val="Default"/>
            </w:pPr>
            <w:r w:rsidRPr="00016C0D">
              <w:t xml:space="preserve">    s3_3_4 = </w:t>
            </w:r>
            <w:proofErr w:type="gramStart"/>
            <w:r w:rsidRPr="00016C0D">
              <w:t>0.116279  (</w:t>
            </w:r>
            <w:proofErr w:type="gramEnd"/>
            <w:r w:rsidRPr="00016C0D">
              <w:t>35/301)</w:t>
            </w:r>
          </w:p>
          <w:p w14:paraId="39CA61D1" w14:textId="3D11209D" w:rsidR="009763A6" w:rsidRPr="00016C0D" w:rsidRDefault="009763A6" w:rsidP="00941DA1">
            <w:pPr>
              <w:pStyle w:val="Default"/>
            </w:pPr>
            <w:r w:rsidRPr="00016C0D">
              <w:t xml:space="preserve">    s4_4_5 = </w:t>
            </w:r>
            <w:proofErr w:type="gramStart"/>
            <w:r w:rsidRPr="00016C0D">
              <w:t>0.211982  (</w:t>
            </w:r>
            <w:proofErr w:type="gramEnd"/>
            <w:r w:rsidRPr="00016C0D">
              <w:t>46/217)</w:t>
            </w:r>
            <w:r w:rsidRPr="00016C0D">
              <w:br/>
              <w:t xml:space="preserve">    s5_5_up = 0.270588  (23/85)</w:t>
            </w:r>
          </w:p>
        </w:tc>
      </w:tr>
    </w:tbl>
    <w:p w14:paraId="34407D7F" w14:textId="77777777" w:rsidR="009763A6" w:rsidRPr="00016C0D" w:rsidRDefault="009763A6" w:rsidP="00941DA1">
      <w:pPr>
        <w:pStyle w:val="Default"/>
      </w:pPr>
    </w:p>
    <w:tbl>
      <w:tblPr>
        <w:tblStyle w:val="GridTable1Light-Accent2"/>
        <w:tblW w:w="9895" w:type="dxa"/>
        <w:tblLook w:val="0000" w:firstRow="0" w:lastRow="0" w:firstColumn="0" w:lastColumn="0" w:noHBand="0" w:noVBand="0"/>
      </w:tblPr>
      <w:tblGrid>
        <w:gridCol w:w="4999"/>
        <w:gridCol w:w="4896"/>
      </w:tblGrid>
      <w:tr w:rsidR="000C5E6B" w:rsidRPr="00016C0D" w14:paraId="341498DF" w14:textId="77777777" w:rsidTr="000A1A8A">
        <w:tc>
          <w:tcPr>
            <w:tcW w:w="9895" w:type="dxa"/>
            <w:gridSpan w:val="2"/>
          </w:tcPr>
          <w:p w14:paraId="02167F0C" w14:textId="489384C8" w:rsidR="000C5E6B" w:rsidRPr="00016C0D" w:rsidRDefault="000C5E6B" w:rsidP="000A1A8A">
            <w:pPr>
              <w:pStyle w:val="Default"/>
              <w:rPr>
                <w:b/>
              </w:rPr>
            </w:pPr>
            <w:r w:rsidRPr="00016C0D">
              <w:rPr>
                <w:b/>
              </w:rPr>
              <w:t>Area under the Curve (AUC)</w:t>
            </w:r>
          </w:p>
        </w:tc>
      </w:tr>
      <w:tr w:rsidR="009763A6" w:rsidRPr="00016C0D" w14:paraId="106EC952" w14:textId="77777777" w:rsidTr="000C5E6B">
        <w:tc>
          <w:tcPr>
            <w:tcW w:w="4999" w:type="dxa"/>
          </w:tcPr>
          <w:p w14:paraId="15396E9F" w14:textId="0F6E531A" w:rsidR="009763A6" w:rsidRPr="00016C0D" w:rsidRDefault="009763A6" w:rsidP="000A1A8A">
            <w:pPr>
              <w:pStyle w:val="Default"/>
            </w:pPr>
            <w:r w:rsidRPr="00016C0D">
              <w:rPr>
                <w:noProof/>
              </w:rPr>
              <w:drawing>
                <wp:inline distT="0" distB="0" distL="0" distR="0" wp14:anchorId="1676C685" wp14:editId="59CE9A1B">
                  <wp:extent cx="2000250" cy="18686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8085" cy="1885267"/>
                          </a:xfrm>
                          <a:prstGeom prst="rect">
                            <a:avLst/>
                          </a:prstGeom>
                        </pic:spPr>
                      </pic:pic>
                    </a:graphicData>
                  </a:graphic>
                </wp:inline>
              </w:drawing>
            </w:r>
          </w:p>
        </w:tc>
        <w:tc>
          <w:tcPr>
            <w:tcW w:w="4896" w:type="dxa"/>
          </w:tcPr>
          <w:p w14:paraId="025EF878" w14:textId="14A97DEE" w:rsidR="009763A6" w:rsidRPr="00016C0D" w:rsidRDefault="009763A6" w:rsidP="009763A6">
            <w:pPr>
              <w:pStyle w:val="Default"/>
            </w:pPr>
            <w:r w:rsidRPr="00016C0D">
              <w:rPr>
                <w:noProof/>
              </w:rPr>
              <w:drawing>
                <wp:inline distT="0" distB="0" distL="0" distR="0" wp14:anchorId="4550DBC4" wp14:editId="269C7A6B">
                  <wp:extent cx="1976438" cy="1796763"/>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901" cy="1819002"/>
                          </a:xfrm>
                          <a:prstGeom prst="rect">
                            <a:avLst/>
                          </a:prstGeom>
                        </pic:spPr>
                      </pic:pic>
                    </a:graphicData>
                  </a:graphic>
                </wp:inline>
              </w:drawing>
            </w:r>
          </w:p>
        </w:tc>
      </w:tr>
      <w:tr w:rsidR="009763A6" w:rsidRPr="00016C0D" w14:paraId="63E55E55" w14:textId="77777777" w:rsidTr="000C5E6B">
        <w:tc>
          <w:tcPr>
            <w:tcW w:w="4999" w:type="dxa"/>
          </w:tcPr>
          <w:p w14:paraId="278798DF" w14:textId="0BA0AA05" w:rsidR="009763A6" w:rsidRPr="00016C0D" w:rsidRDefault="009763A6" w:rsidP="000A1A8A">
            <w:pPr>
              <w:pStyle w:val="Default"/>
              <w:rPr>
                <w:noProof/>
              </w:rPr>
            </w:pPr>
            <w:r w:rsidRPr="00016C0D">
              <w:rPr>
                <w:noProof/>
              </w:rPr>
              <w:drawing>
                <wp:inline distT="0" distB="0" distL="0" distR="0" wp14:anchorId="2DA737B1" wp14:editId="3D1ADBD6">
                  <wp:extent cx="2033587" cy="1960823"/>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0156" cy="1986442"/>
                          </a:xfrm>
                          <a:prstGeom prst="rect">
                            <a:avLst/>
                          </a:prstGeom>
                        </pic:spPr>
                      </pic:pic>
                    </a:graphicData>
                  </a:graphic>
                </wp:inline>
              </w:drawing>
            </w:r>
          </w:p>
        </w:tc>
        <w:tc>
          <w:tcPr>
            <w:tcW w:w="4896" w:type="dxa"/>
          </w:tcPr>
          <w:p w14:paraId="1800706A" w14:textId="1AB463A7" w:rsidR="009763A6" w:rsidRPr="00016C0D" w:rsidRDefault="009763A6" w:rsidP="009763A6">
            <w:pPr>
              <w:pStyle w:val="Default"/>
              <w:rPr>
                <w:noProof/>
              </w:rPr>
            </w:pPr>
            <w:r w:rsidRPr="00016C0D">
              <w:rPr>
                <w:noProof/>
              </w:rPr>
              <w:drawing>
                <wp:inline distT="0" distB="0" distL="0" distR="0" wp14:anchorId="155FCA19" wp14:editId="47C7D123">
                  <wp:extent cx="1962150" cy="19066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5384" cy="1938912"/>
                          </a:xfrm>
                          <a:prstGeom prst="rect">
                            <a:avLst/>
                          </a:prstGeom>
                        </pic:spPr>
                      </pic:pic>
                    </a:graphicData>
                  </a:graphic>
                </wp:inline>
              </w:drawing>
            </w:r>
          </w:p>
        </w:tc>
      </w:tr>
      <w:tr w:rsidR="009763A6" w:rsidRPr="00016C0D" w14:paraId="1834A6A5" w14:textId="77777777" w:rsidTr="000C5E6B">
        <w:tc>
          <w:tcPr>
            <w:tcW w:w="4999" w:type="dxa"/>
          </w:tcPr>
          <w:p w14:paraId="3C69611D" w14:textId="4EDB4DE1" w:rsidR="009763A6" w:rsidRPr="00016C0D" w:rsidRDefault="009763A6" w:rsidP="000A1A8A">
            <w:pPr>
              <w:pStyle w:val="Default"/>
              <w:rPr>
                <w:noProof/>
              </w:rPr>
            </w:pPr>
            <w:r w:rsidRPr="00016C0D">
              <w:rPr>
                <w:noProof/>
              </w:rPr>
              <w:drawing>
                <wp:inline distT="0" distB="0" distL="0" distR="0" wp14:anchorId="4E478841" wp14:editId="34FF788F">
                  <wp:extent cx="1961517" cy="1839595"/>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3792" cy="1879242"/>
                          </a:xfrm>
                          <a:prstGeom prst="rect">
                            <a:avLst/>
                          </a:prstGeom>
                        </pic:spPr>
                      </pic:pic>
                    </a:graphicData>
                  </a:graphic>
                </wp:inline>
              </w:drawing>
            </w:r>
          </w:p>
        </w:tc>
        <w:tc>
          <w:tcPr>
            <w:tcW w:w="4896" w:type="dxa"/>
          </w:tcPr>
          <w:p w14:paraId="31BF6FE6" w14:textId="77777777" w:rsidR="009763A6" w:rsidRPr="00016C0D" w:rsidRDefault="009763A6" w:rsidP="009763A6">
            <w:pPr>
              <w:pStyle w:val="Default"/>
              <w:rPr>
                <w:noProof/>
              </w:rPr>
            </w:pPr>
          </w:p>
        </w:tc>
      </w:tr>
    </w:tbl>
    <w:p w14:paraId="0CE1A9B1" w14:textId="77777777" w:rsidR="00941DA1" w:rsidRPr="00016C0D" w:rsidRDefault="00941DA1" w:rsidP="00941DA1">
      <w:pPr>
        <w:pStyle w:val="Default"/>
      </w:pPr>
    </w:p>
    <w:p w14:paraId="7D429ED3" w14:textId="5EF8A5F8" w:rsidR="00941DA1" w:rsidRPr="00016C0D" w:rsidRDefault="00941DA1" w:rsidP="00941DA1">
      <w:pPr>
        <w:pStyle w:val="Default"/>
        <w:rPr>
          <w:b/>
        </w:rPr>
      </w:pPr>
      <w:r w:rsidRPr="00016C0D">
        <w:rPr>
          <w:b/>
        </w:rPr>
        <w:lastRenderedPageBreak/>
        <w:t xml:space="preserve">VALIDATION </w:t>
      </w:r>
    </w:p>
    <w:p w14:paraId="29E15ABE" w14:textId="215B84E0" w:rsidR="00941DA1" w:rsidRPr="00016C0D" w:rsidRDefault="00E14140" w:rsidP="00E14140">
      <w:pPr>
        <w:ind w:left="2880"/>
        <w:rPr>
          <w:rFonts w:ascii="Calibri" w:hAnsi="Calibri" w:cs="Calibri"/>
          <w:sz w:val="24"/>
          <w:szCs w:val="24"/>
        </w:rPr>
      </w:pPr>
      <w:r w:rsidRPr="00016C0D">
        <w:rPr>
          <w:rFonts w:ascii="Calibri" w:hAnsi="Calibri" w:cs="Calibri"/>
          <w:noProof/>
          <w:sz w:val="24"/>
          <w:szCs w:val="24"/>
        </w:rPr>
        <w:drawing>
          <wp:anchor distT="0" distB="0" distL="114300" distR="114300" simplePos="0" relativeHeight="251660288" behindDoc="1" locked="0" layoutInCell="1" allowOverlap="0" wp14:anchorId="4F053661" wp14:editId="1F08ABD1">
            <wp:simplePos x="0" y="0"/>
            <wp:positionH relativeFrom="margin">
              <wp:posOffset>-285115</wp:posOffset>
            </wp:positionH>
            <wp:positionV relativeFrom="paragraph">
              <wp:posOffset>82550</wp:posOffset>
            </wp:positionV>
            <wp:extent cx="1900555" cy="3137535"/>
            <wp:effectExtent l="0" t="0" r="4445" b="5715"/>
            <wp:wrapThrough wrapText="right">
              <wp:wrapPolygon edited="0">
                <wp:start x="0" y="0"/>
                <wp:lineTo x="0" y="21508"/>
                <wp:lineTo x="21434" y="21508"/>
                <wp:lineTo x="2143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0555" cy="3137535"/>
                    </a:xfrm>
                    <a:prstGeom prst="rect">
                      <a:avLst/>
                    </a:prstGeom>
                  </pic:spPr>
                </pic:pic>
              </a:graphicData>
            </a:graphic>
            <wp14:sizeRelH relativeFrom="margin">
              <wp14:pctWidth>0</wp14:pctWidth>
            </wp14:sizeRelH>
            <wp14:sizeRelV relativeFrom="margin">
              <wp14:pctHeight>0</wp14:pctHeight>
            </wp14:sizeRelV>
          </wp:anchor>
        </w:drawing>
      </w:r>
      <w:r w:rsidR="00941DA1" w:rsidRPr="00016C0D">
        <w:rPr>
          <w:rFonts w:ascii="Calibri" w:hAnsi="Calibri" w:cs="Calibri"/>
          <w:sz w:val="24"/>
          <w:szCs w:val="24"/>
        </w:rPr>
        <w:t xml:space="preserve">We used 10-fold cross validation technique while learning the above two network models. It helps in evaluating our predictive models by partitioning the binned data set into training set and test set. </w:t>
      </w:r>
      <w:r w:rsidR="003F6636" w:rsidRPr="00016C0D">
        <w:rPr>
          <w:rFonts w:ascii="Calibri" w:hAnsi="Calibri" w:cs="Calibri"/>
          <w:sz w:val="24"/>
          <w:szCs w:val="24"/>
        </w:rPr>
        <w:br/>
      </w:r>
    </w:p>
    <w:p w14:paraId="43C69BDD" w14:textId="77777777" w:rsidR="00E14140" w:rsidRPr="00016C0D" w:rsidRDefault="00E14140" w:rsidP="00E14140">
      <w:pPr>
        <w:ind w:left="2880"/>
        <w:rPr>
          <w:rFonts w:ascii="Calibri" w:hAnsi="Calibri" w:cs="Calibri"/>
          <w:sz w:val="24"/>
          <w:szCs w:val="24"/>
        </w:rPr>
      </w:pPr>
      <w:r w:rsidRPr="00016C0D">
        <w:rPr>
          <w:rFonts w:ascii="Calibri" w:hAnsi="Calibri" w:cs="Calibri"/>
          <w:sz w:val="24"/>
          <w:szCs w:val="24"/>
        </w:rPr>
        <w:t xml:space="preserve">The data set will be randomly sampled into 10 equal sized subsamples. Out of these single subsamples is retained as test data to evaluate the model and the remaining subsamples are used to train the model. This process is repeated 10 times and the results from this are averaged to give out a single estimation. The advantage of this method is that all the data in the data set are being considered while training as well as testing the model. </w:t>
      </w:r>
    </w:p>
    <w:p w14:paraId="551375E9" w14:textId="3A4DE533" w:rsidR="00124580" w:rsidRPr="00016C0D" w:rsidRDefault="00124580" w:rsidP="00941DA1">
      <w:pPr>
        <w:rPr>
          <w:rFonts w:ascii="Calibri" w:hAnsi="Calibri" w:cs="Calibri"/>
          <w:sz w:val="24"/>
          <w:szCs w:val="24"/>
        </w:rPr>
      </w:pPr>
      <w:r>
        <w:rPr>
          <w:rFonts w:ascii="Calibri" w:hAnsi="Calibri" w:cs="Calibri"/>
          <w:sz w:val="24"/>
          <w:szCs w:val="24"/>
        </w:rPr>
        <w:br/>
      </w:r>
    </w:p>
    <w:p w14:paraId="614E8C7B" w14:textId="4F9276DC" w:rsidR="009B0674" w:rsidRPr="00016C0D" w:rsidRDefault="006726F2" w:rsidP="006726F2">
      <w:pPr>
        <w:pStyle w:val="Heading1"/>
        <w:rPr>
          <w:rFonts w:ascii="Calibri" w:hAnsi="Calibri" w:cs="Calibri"/>
          <w:sz w:val="28"/>
          <w:szCs w:val="24"/>
        </w:rPr>
      </w:pPr>
      <w:bookmarkStart w:id="4" w:name="_Toc6088146"/>
      <w:r w:rsidRPr="00016C0D">
        <w:rPr>
          <w:rFonts w:ascii="Calibri" w:hAnsi="Calibri" w:cs="Calibri"/>
          <w:sz w:val="28"/>
          <w:szCs w:val="24"/>
        </w:rPr>
        <w:t>How Good Are Our Network Models?</w:t>
      </w:r>
      <w:bookmarkEnd w:id="4"/>
    </w:p>
    <w:p w14:paraId="60C4EA4E" w14:textId="77777777" w:rsidR="00016C0D" w:rsidRPr="00016C0D" w:rsidRDefault="00016C0D" w:rsidP="00016C0D">
      <w:pPr>
        <w:pStyle w:val="Default"/>
      </w:pPr>
    </w:p>
    <w:p w14:paraId="478A6EDA" w14:textId="1E1CE294" w:rsidR="00016C0D" w:rsidRPr="00016C0D" w:rsidRDefault="00016C0D" w:rsidP="00016C0D">
      <w:pPr>
        <w:pStyle w:val="Default"/>
      </w:pPr>
      <w:r w:rsidRPr="00016C0D">
        <w:t xml:space="preserve">Both networks had similar accuracy rates (about 0.8). They do very well in predicting class 0; </w:t>
      </w:r>
      <w:r w:rsidR="00124580" w:rsidRPr="00016C0D">
        <w:t>however,</w:t>
      </w:r>
      <w:r w:rsidRPr="00016C0D">
        <w:t xml:space="preserve"> they do shockingly worse for the other classes. Only TAN had a slight edge in accuracy in other classes. </w:t>
      </w:r>
    </w:p>
    <w:p w14:paraId="24CB6DD9" w14:textId="77777777" w:rsidR="00016C0D" w:rsidRPr="00016C0D" w:rsidRDefault="00016C0D" w:rsidP="00016C0D">
      <w:pPr>
        <w:pStyle w:val="Default"/>
      </w:pPr>
    </w:p>
    <w:p w14:paraId="40E6AD37" w14:textId="3A323C03" w:rsidR="00B97501" w:rsidRDefault="00016C0D" w:rsidP="00016C0D">
      <w:pPr>
        <w:pStyle w:val="Default"/>
      </w:pPr>
      <w:r w:rsidRPr="00016C0D">
        <w:t xml:space="preserve">We suspect it is the dataset distribution – most of the observations were skewed towards class 1. For the rest of this section, we will use the TAN Network. </w:t>
      </w:r>
    </w:p>
    <w:p w14:paraId="343504D9" w14:textId="77777777" w:rsidR="007B04AA" w:rsidRPr="00016C0D" w:rsidRDefault="007B04AA" w:rsidP="00016C0D">
      <w:pPr>
        <w:pStyle w:val="Default"/>
      </w:pPr>
    </w:p>
    <w:p w14:paraId="52885211" w14:textId="4D8E23F9" w:rsidR="00B97501" w:rsidRPr="00016C0D" w:rsidRDefault="00B01F08" w:rsidP="00B97501">
      <w:pPr>
        <w:rPr>
          <w:rFonts w:ascii="Calibri" w:hAnsi="Calibri" w:cs="Calibri"/>
          <w:sz w:val="24"/>
          <w:szCs w:val="24"/>
        </w:rPr>
      </w:pPr>
      <w:r w:rsidRPr="00016C0D">
        <w:rPr>
          <w:rFonts w:ascii="Calibri" w:hAnsi="Calibri" w:cs="Calibri"/>
          <w:sz w:val="24"/>
          <w:szCs w:val="24"/>
        </w:rPr>
        <w:t xml:space="preserve">Intuitively, there </w:t>
      </w:r>
      <w:r w:rsidR="004B39F7" w:rsidRPr="00016C0D">
        <w:rPr>
          <w:rFonts w:ascii="Calibri" w:hAnsi="Calibri" w:cs="Calibri"/>
          <w:sz w:val="24"/>
          <w:szCs w:val="24"/>
        </w:rPr>
        <w:t xml:space="preserve">are </w:t>
      </w:r>
      <w:proofErr w:type="gramStart"/>
      <w:r w:rsidR="004B39F7" w:rsidRPr="00016C0D">
        <w:rPr>
          <w:rFonts w:ascii="Calibri" w:hAnsi="Calibri" w:cs="Calibri"/>
          <w:sz w:val="24"/>
          <w:szCs w:val="24"/>
        </w:rPr>
        <w:t>a number of</w:t>
      </w:r>
      <w:proofErr w:type="gramEnd"/>
      <w:r w:rsidR="004B39F7" w:rsidRPr="00016C0D">
        <w:rPr>
          <w:rFonts w:ascii="Calibri" w:hAnsi="Calibri" w:cs="Calibri"/>
          <w:sz w:val="24"/>
          <w:szCs w:val="24"/>
        </w:rPr>
        <w:t xml:space="preserve"> questions that we use to interrogate the network. </w:t>
      </w:r>
    </w:p>
    <w:p w14:paraId="31DA1CA2" w14:textId="291D275B" w:rsidR="004B39F7" w:rsidRPr="00016C0D" w:rsidRDefault="0096429F" w:rsidP="004B39F7">
      <w:pPr>
        <w:pStyle w:val="ListParagraph"/>
        <w:numPr>
          <w:ilvl w:val="0"/>
          <w:numId w:val="19"/>
        </w:numPr>
        <w:rPr>
          <w:rFonts w:ascii="Calibri" w:hAnsi="Calibri" w:cs="Calibri"/>
          <w:sz w:val="24"/>
          <w:szCs w:val="24"/>
        </w:rPr>
      </w:pPr>
      <w:r w:rsidRPr="00016C0D">
        <w:rPr>
          <w:rFonts w:ascii="Calibri" w:hAnsi="Calibri" w:cs="Calibri"/>
          <w:sz w:val="24"/>
          <w:szCs w:val="24"/>
        </w:rPr>
        <w:t>Would deployed airbags result in lesser injury?</w:t>
      </w:r>
    </w:p>
    <w:p w14:paraId="5E7BA580" w14:textId="2DE3DDA8" w:rsidR="0096429F" w:rsidRPr="00016C0D" w:rsidRDefault="0096429F" w:rsidP="004B39F7">
      <w:pPr>
        <w:pStyle w:val="ListParagraph"/>
        <w:numPr>
          <w:ilvl w:val="0"/>
          <w:numId w:val="19"/>
        </w:numPr>
        <w:rPr>
          <w:rFonts w:ascii="Calibri" w:hAnsi="Calibri" w:cs="Calibri"/>
          <w:sz w:val="24"/>
          <w:szCs w:val="24"/>
        </w:rPr>
      </w:pPr>
      <w:r w:rsidRPr="00016C0D">
        <w:rPr>
          <w:rFonts w:ascii="Calibri" w:hAnsi="Calibri" w:cs="Calibri"/>
          <w:sz w:val="24"/>
          <w:szCs w:val="24"/>
        </w:rPr>
        <w:t xml:space="preserve">Would greater vehicle footprint </w:t>
      </w:r>
      <w:r w:rsidR="00F448BF" w:rsidRPr="00016C0D">
        <w:rPr>
          <w:rFonts w:ascii="Calibri" w:hAnsi="Calibri" w:cs="Calibri"/>
          <w:sz w:val="24"/>
          <w:szCs w:val="24"/>
        </w:rPr>
        <w:t>result in greater injury?</w:t>
      </w:r>
    </w:p>
    <w:p w14:paraId="0863552A" w14:textId="77777777" w:rsidR="000A1A8A" w:rsidRPr="00016C0D" w:rsidRDefault="000A1A8A" w:rsidP="000A1A8A">
      <w:pPr>
        <w:pStyle w:val="ListParagraph"/>
        <w:numPr>
          <w:ilvl w:val="0"/>
          <w:numId w:val="19"/>
        </w:numPr>
        <w:rPr>
          <w:rFonts w:ascii="Calibri" w:hAnsi="Calibri" w:cs="Calibri"/>
          <w:sz w:val="24"/>
          <w:szCs w:val="24"/>
        </w:rPr>
      </w:pPr>
      <w:r w:rsidRPr="00016C0D">
        <w:rPr>
          <w:rFonts w:ascii="Calibri" w:hAnsi="Calibri" w:cs="Calibri"/>
          <w:sz w:val="24"/>
          <w:szCs w:val="24"/>
        </w:rPr>
        <w:t xml:space="preserve">Which gender is likely to face greater injury? </w:t>
      </w:r>
    </w:p>
    <w:p w14:paraId="649D4512" w14:textId="4993063E" w:rsidR="00F448BF" w:rsidRPr="00016C0D" w:rsidRDefault="00B828B9" w:rsidP="004B39F7">
      <w:pPr>
        <w:pStyle w:val="ListParagraph"/>
        <w:numPr>
          <w:ilvl w:val="0"/>
          <w:numId w:val="19"/>
        </w:numPr>
        <w:rPr>
          <w:rFonts w:ascii="Calibri" w:hAnsi="Calibri" w:cs="Calibri"/>
          <w:sz w:val="24"/>
          <w:szCs w:val="24"/>
        </w:rPr>
      </w:pPr>
      <w:r w:rsidRPr="00016C0D">
        <w:rPr>
          <w:rFonts w:ascii="Calibri" w:hAnsi="Calibri" w:cs="Calibri"/>
          <w:sz w:val="24"/>
          <w:szCs w:val="24"/>
        </w:rPr>
        <w:t xml:space="preserve">For each injury state, what is likely to </w:t>
      </w:r>
      <w:r w:rsidR="00B14251" w:rsidRPr="00016C0D">
        <w:rPr>
          <w:rFonts w:ascii="Calibri" w:hAnsi="Calibri" w:cs="Calibri"/>
          <w:sz w:val="24"/>
          <w:szCs w:val="24"/>
        </w:rPr>
        <w:t>cause it</w:t>
      </w:r>
      <w:r w:rsidRPr="00016C0D">
        <w:rPr>
          <w:rFonts w:ascii="Calibri" w:hAnsi="Calibri" w:cs="Calibri"/>
          <w:sz w:val="24"/>
          <w:szCs w:val="24"/>
        </w:rPr>
        <w:t>?</w:t>
      </w:r>
    </w:p>
    <w:p w14:paraId="11B85EA2" w14:textId="7107D6CA" w:rsidR="00B01F08" w:rsidRDefault="00B01F08" w:rsidP="00B97501">
      <w:pPr>
        <w:rPr>
          <w:rFonts w:ascii="Calibri" w:hAnsi="Calibri" w:cs="Calibri"/>
          <w:sz w:val="24"/>
          <w:szCs w:val="24"/>
        </w:rPr>
      </w:pPr>
    </w:p>
    <w:p w14:paraId="54C7FB0B" w14:textId="16F6B1FC" w:rsidR="007B04AA" w:rsidRDefault="007B04AA" w:rsidP="00B97501">
      <w:pPr>
        <w:rPr>
          <w:rFonts w:ascii="Calibri" w:hAnsi="Calibri" w:cs="Calibri"/>
          <w:sz w:val="24"/>
          <w:szCs w:val="24"/>
        </w:rPr>
      </w:pPr>
    </w:p>
    <w:p w14:paraId="1116D3FC" w14:textId="33CF304E" w:rsidR="007B04AA" w:rsidRDefault="007B04AA" w:rsidP="00B97501">
      <w:pPr>
        <w:rPr>
          <w:rFonts w:ascii="Calibri" w:hAnsi="Calibri" w:cs="Calibri"/>
          <w:sz w:val="24"/>
          <w:szCs w:val="24"/>
        </w:rPr>
      </w:pPr>
    </w:p>
    <w:p w14:paraId="2E7CFE4C" w14:textId="0C347AE9" w:rsidR="007B04AA" w:rsidRDefault="007B04AA" w:rsidP="00B97501">
      <w:pPr>
        <w:rPr>
          <w:rFonts w:ascii="Calibri" w:hAnsi="Calibri" w:cs="Calibri"/>
          <w:sz w:val="24"/>
          <w:szCs w:val="24"/>
        </w:rPr>
      </w:pPr>
    </w:p>
    <w:p w14:paraId="1FB4B234" w14:textId="1004A9B0" w:rsidR="00B01F08" w:rsidRPr="00016C0D" w:rsidRDefault="00F448BF" w:rsidP="00F448BF">
      <w:pPr>
        <w:pStyle w:val="ListParagraph"/>
        <w:numPr>
          <w:ilvl w:val="0"/>
          <w:numId w:val="20"/>
        </w:numPr>
        <w:rPr>
          <w:rFonts w:ascii="Calibri" w:hAnsi="Calibri" w:cs="Calibri"/>
          <w:b/>
          <w:sz w:val="24"/>
          <w:szCs w:val="24"/>
        </w:rPr>
      </w:pPr>
      <w:r w:rsidRPr="00016C0D">
        <w:rPr>
          <w:rFonts w:ascii="Calibri" w:hAnsi="Calibri" w:cs="Calibri"/>
          <w:b/>
          <w:sz w:val="24"/>
          <w:szCs w:val="24"/>
        </w:rPr>
        <w:lastRenderedPageBreak/>
        <w:t>Would deployed airbags result in lesser injury?</w:t>
      </w:r>
    </w:p>
    <w:tbl>
      <w:tblPr>
        <w:tblW w:w="0" w:type="auto"/>
        <w:tblLook w:val="0000" w:firstRow="0" w:lastRow="0" w:firstColumn="0" w:lastColumn="0" w:noHBand="0" w:noVBand="0"/>
      </w:tblPr>
      <w:tblGrid>
        <w:gridCol w:w="5320"/>
        <w:gridCol w:w="3305"/>
      </w:tblGrid>
      <w:tr w:rsidR="00E55F7D" w:rsidRPr="00016C0D" w14:paraId="6015DFF0" w14:textId="77777777" w:rsidTr="00E55F7D">
        <w:tc>
          <w:tcPr>
            <w:tcW w:w="4678" w:type="dxa"/>
          </w:tcPr>
          <w:p w14:paraId="6092577B" w14:textId="37250399" w:rsidR="00E55F7D" w:rsidRPr="00016C0D" w:rsidRDefault="00E55F7D" w:rsidP="00E55F7D">
            <w:pPr>
              <w:rPr>
                <w:rFonts w:ascii="Calibri" w:hAnsi="Calibri" w:cs="Calibri"/>
                <w:sz w:val="24"/>
                <w:szCs w:val="24"/>
              </w:rPr>
            </w:pPr>
            <w:r w:rsidRPr="00016C0D">
              <w:rPr>
                <w:rFonts w:ascii="Calibri" w:hAnsi="Calibri" w:cs="Calibri"/>
                <w:noProof/>
                <w:sz w:val="24"/>
                <w:szCs w:val="24"/>
              </w:rPr>
              <w:drawing>
                <wp:inline distT="0" distB="0" distL="0" distR="0" wp14:anchorId="2207DAD4" wp14:editId="0DC9D49A">
                  <wp:extent cx="3241067" cy="398026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1010" cy="4103006"/>
                          </a:xfrm>
                          <a:prstGeom prst="rect">
                            <a:avLst/>
                          </a:prstGeom>
                          <a:noFill/>
                        </pic:spPr>
                      </pic:pic>
                    </a:graphicData>
                  </a:graphic>
                </wp:inline>
              </w:drawing>
            </w:r>
          </w:p>
        </w:tc>
        <w:tc>
          <w:tcPr>
            <w:tcW w:w="3947" w:type="dxa"/>
          </w:tcPr>
          <w:p w14:paraId="6932E206" w14:textId="4DF39497" w:rsidR="00E55F7D" w:rsidRPr="00016C0D" w:rsidRDefault="00E55F7D" w:rsidP="00E55F7D">
            <w:pPr>
              <w:rPr>
                <w:rFonts w:ascii="Calibri" w:hAnsi="Calibri" w:cs="Calibri"/>
                <w:sz w:val="24"/>
                <w:szCs w:val="24"/>
              </w:rPr>
            </w:pPr>
            <w:r w:rsidRPr="00016C0D">
              <w:rPr>
                <w:rFonts w:ascii="Calibri" w:hAnsi="Calibri" w:cs="Calibri"/>
                <w:sz w:val="24"/>
                <w:szCs w:val="24"/>
              </w:rPr>
              <w:t>Oddly enough it doesn’t. In fact, it increases the likelihood of severe injuries (See red boxes).</w:t>
            </w:r>
            <w:r w:rsidR="007E235F" w:rsidRPr="00016C0D">
              <w:rPr>
                <w:rFonts w:ascii="Calibri" w:hAnsi="Calibri" w:cs="Calibri"/>
                <w:sz w:val="24"/>
                <w:szCs w:val="24"/>
              </w:rPr>
              <w:t xml:space="preserve"> Drivers seem to be better off without air bags. </w:t>
            </w:r>
          </w:p>
        </w:tc>
      </w:tr>
    </w:tbl>
    <w:p w14:paraId="1EBDD245" w14:textId="20A45A47" w:rsidR="00177637" w:rsidRPr="00016C0D" w:rsidRDefault="00177637">
      <w:pPr>
        <w:rPr>
          <w:rFonts w:ascii="Calibri" w:hAnsi="Calibri" w:cs="Calibri"/>
          <w:b/>
          <w:sz w:val="24"/>
          <w:szCs w:val="24"/>
        </w:rPr>
      </w:pPr>
    </w:p>
    <w:p w14:paraId="0165A6D6" w14:textId="21C85DA9" w:rsidR="000A1A8A" w:rsidRPr="00016C0D" w:rsidRDefault="000A1A8A" w:rsidP="000A1A8A">
      <w:pPr>
        <w:pStyle w:val="ListParagraph"/>
        <w:numPr>
          <w:ilvl w:val="0"/>
          <w:numId w:val="20"/>
        </w:numPr>
        <w:rPr>
          <w:rFonts w:ascii="Calibri" w:hAnsi="Calibri" w:cs="Calibri"/>
          <w:b/>
          <w:sz w:val="24"/>
          <w:szCs w:val="24"/>
        </w:rPr>
      </w:pPr>
      <w:r w:rsidRPr="00016C0D">
        <w:rPr>
          <w:rFonts w:ascii="Calibri" w:hAnsi="Calibri" w:cs="Calibri"/>
          <w:b/>
          <w:sz w:val="24"/>
          <w:szCs w:val="24"/>
        </w:rPr>
        <w:t>Would greater vehicle footprint result in greater injury?</w:t>
      </w:r>
    </w:p>
    <w:tbl>
      <w:tblPr>
        <w:tblW w:w="0" w:type="auto"/>
        <w:tblLook w:val="0000" w:firstRow="0" w:lastRow="0" w:firstColumn="0" w:lastColumn="0" w:noHBand="0" w:noVBand="0"/>
      </w:tblPr>
      <w:tblGrid>
        <w:gridCol w:w="5530"/>
        <w:gridCol w:w="3095"/>
      </w:tblGrid>
      <w:tr w:rsidR="00177637" w:rsidRPr="00016C0D" w14:paraId="2F4698D6" w14:textId="77777777">
        <w:tc>
          <w:tcPr>
            <w:tcW w:w="4312" w:type="dxa"/>
          </w:tcPr>
          <w:p w14:paraId="4306B1E8" w14:textId="0D45A13D" w:rsidR="000E0CAB" w:rsidRPr="00016C0D" w:rsidRDefault="00177637" w:rsidP="000A1A8A">
            <w:pPr>
              <w:pStyle w:val="ListParagraph"/>
              <w:ind w:left="0"/>
              <w:rPr>
                <w:rFonts w:ascii="Calibri" w:hAnsi="Calibri" w:cs="Calibri"/>
                <w:sz w:val="24"/>
                <w:szCs w:val="24"/>
              </w:rPr>
            </w:pPr>
            <w:r w:rsidRPr="00016C0D">
              <w:rPr>
                <w:rFonts w:ascii="Calibri" w:hAnsi="Calibri" w:cs="Calibri"/>
                <w:noProof/>
                <w:sz w:val="24"/>
                <w:szCs w:val="24"/>
              </w:rPr>
              <w:drawing>
                <wp:inline distT="0" distB="0" distL="0" distR="0" wp14:anchorId="581901AC" wp14:editId="50036C7C">
                  <wp:extent cx="3374801" cy="3126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10532" cy="3159200"/>
                          </a:xfrm>
                          <a:prstGeom prst="rect">
                            <a:avLst/>
                          </a:prstGeom>
                          <a:noFill/>
                        </pic:spPr>
                      </pic:pic>
                    </a:graphicData>
                  </a:graphic>
                </wp:inline>
              </w:drawing>
            </w:r>
          </w:p>
        </w:tc>
        <w:tc>
          <w:tcPr>
            <w:tcW w:w="4313" w:type="dxa"/>
          </w:tcPr>
          <w:p w14:paraId="31239AF0" w14:textId="77777777" w:rsidR="000E0CAB" w:rsidRPr="00016C0D" w:rsidRDefault="004A149F" w:rsidP="000A1A8A">
            <w:pPr>
              <w:pStyle w:val="ListParagraph"/>
              <w:ind w:left="0"/>
              <w:rPr>
                <w:rFonts w:ascii="Calibri" w:hAnsi="Calibri" w:cs="Calibri"/>
                <w:sz w:val="24"/>
                <w:szCs w:val="24"/>
              </w:rPr>
            </w:pPr>
            <w:r w:rsidRPr="00016C0D">
              <w:rPr>
                <w:rFonts w:ascii="Calibri" w:hAnsi="Calibri" w:cs="Calibri"/>
                <w:sz w:val="24"/>
                <w:szCs w:val="24"/>
              </w:rPr>
              <w:t xml:space="preserve">Oddly enough, the smallest and largest vehicles have the highest rates of serious injuries. </w:t>
            </w:r>
          </w:p>
          <w:p w14:paraId="320B68EC" w14:textId="77777777" w:rsidR="004A149F" w:rsidRPr="00016C0D" w:rsidRDefault="004A149F" w:rsidP="000A1A8A">
            <w:pPr>
              <w:pStyle w:val="ListParagraph"/>
              <w:ind w:left="0"/>
              <w:rPr>
                <w:rFonts w:ascii="Calibri" w:hAnsi="Calibri" w:cs="Calibri"/>
                <w:sz w:val="24"/>
                <w:szCs w:val="24"/>
              </w:rPr>
            </w:pPr>
          </w:p>
          <w:p w14:paraId="72E3FBFA" w14:textId="55180FE8" w:rsidR="007E235F" w:rsidRPr="00016C0D" w:rsidRDefault="007E235F" w:rsidP="000A1A8A">
            <w:pPr>
              <w:pStyle w:val="ListParagraph"/>
              <w:ind w:left="0"/>
              <w:rPr>
                <w:rFonts w:ascii="Calibri" w:hAnsi="Calibri" w:cs="Calibri"/>
                <w:sz w:val="24"/>
                <w:szCs w:val="24"/>
              </w:rPr>
            </w:pPr>
            <w:r w:rsidRPr="00016C0D">
              <w:rPr>
                <w:rFonts w:ascii="Calibri" w:hAnsi="Calibri" w:cs="Calibri"/>
                <w:sz w:val="24"/>
                <w:szCs w:val="24"/>
              </w:rPr>
              <w:t xml:space="preserve">It could simply be due to the protective coverage and amount of energy transfer respectively. </w:t>
            </w:r>
          </w:p>
        </w:tc>
      </w:tr>
    </w:tbl>
    <w:p w14:paraId="65C6DCA9" w14:textId="77777777" w:rsidR="000A1A8A" w:rsidRPr="00016C0D" w:rsidRDefault="000A1A8A" w:rsidP="000A1A8A">
      <w:pPr>
        <w:pStyle w:val="ListParagraph"/>
        <w:numPr>
          <w:ilvl w:val="0"/>
          <w:numId w:val="20"/>
        </w:numPr>
        <w:rPr>
          <w:rFonts w:ascii="Calibri" w:hAnsi="Calibri" w:cs="Calibri"/>
          <w:b/>
          <w:sz w:val="24"/>
          <w:szCs w:val="24"/>
        </w:rPr>
      </w:pPr>
      <w:r w:rsidRPr="00016C0D">
        <w:rPr>
          <w:rFonts w:ascii="Calibri" w:hAnsi="Calibri" w:cs="Calibri"/>
          <w:b/>
          <w:sz w:val="24"/>
          <w:szCs w:val="24"/>
        </w:rPr>
        <w:lastRenderedPageBreak/>
        <w:t xml:space="preserve">Which gender is likely to face greater injury? </w:t>
      </w:r>
    </w:p>
    <w:tbl>
      <w:tblPr>
        <w:tblW w:w="0" w:type="auto"/>
        <w:tblLook w:val="0000" w:firstRow="0" w:lastRow="0" w:firstColumn="0" w:lastColumn="0" w:noHBand="0" w:noVBand="0"/>
      </w:tblPr>
      <w:tblGrid>
        <w:gridCol w:w="4312"/>
        <w:gridCol w:w="4313"/>
      </w:tblGrid>
      <w:tr w:rsidR="000A1A8A" w:rsidRPr="00016C0D" w14:paraId="716A2E79" w14:textId="77777777">
        <w:tc>
          <w:tcPr>
            <w:tcW w:w="4312" w:type="dxa"/>
          </w:tcPr>
          <w:p w14:paraId="316611A9" w14:textId="4CD95202" w:rsidR="000A1A8A" w:rsidRPr="00016C0D" w:rsidRDefault="000A1A8A" w:rsidP="000A1A8A">
            <w:pPr>
              <w:pStyle w:val="ListParagraph"/>
              <w:ind w:left="0"/>
              <w:rPr>
                <w:rFonts w:ascii="Calibri" w:hAnsi="Calibri" w:cs="Calibri"/>
                <w:b/>
                <w:sz w:val="24"/>
                <w:szCs w:val="24"/>
              </w:rPr>
            </w:pPr>
            <w:bookmarkStart w:id="5" w:name="_GoBack"/>
            <w:r w:rsidRPr="00016C0D">
              <w:rPr>
                <w:rFonts w:ascii="Calibri" w:hAnsi="Calibri" w:cs="Calibri"/>
                <w:b/>
                <w:noProof/>
                <w:sz w:val="24"/>
                <w:szCs w:val="24"/>
              </w:rPr>
              <w:drawing>
                <wp:inline distT="0" distB="0" distL="0" distR="0" wp14:anchorId="5324D849" wp14:editId="4AE61145">
                  <wp:extent cx="2502879" cy="3271875"/>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9062" cy="3306102"/>
                          </a:xfrm>
                          <a:prstGeom prst="rect">
                            <a:avLst/>
                          </a:prstGeom>
                          <a:noFill/>
                        </pic:spPr>
                      </pic:pic>
                    </a:graphicData>
                  </a:graphic>
                </wp:inline>
              </w:drawing>
            </w:r>
            <w:bookmarkEnd w:id="5"/>
          </w:p>
        </w:tc>
        <w:tc>
          <w:tcPr>
            <w:tcW w:w="4313" w:type="dxa"/>
          </w:tcPr>
          <w:p w14:paraId="33C04029" w14:textId="7A03F4F6" w:rsidR="000A1A8A" w:rsidRPr="00016C0D" w:rsidRDefault="000E0CAB" w:rsidP="000A1A8A">
            <w:pPr>
              <w:pStyle w:val="ListParagraph"/>
              <w:ind w:left="0"/>
              <w:rPr>
                <w:rFonts w:ascii="Calibri" w:hAnsi="Calibri" w:cs="Calibri"/>
                <w:sz w:val="24"/>
                <w:szCs w:val="24"/>
              </w:rPr>
            </w:pPr>
            <w:r w:rsidRPr="00016C0D">
              <w:rPr>
                <w:rFonts w:ascii="Calibri" w:hAnsi="Calibri" w:cs="Calibri"/>
                <w:sz w:val="24"/>
                <w:szCs w:val="24"/>
              </w:rPr>
              <w:t xml:space="preserve">There is a bit of difference but not by much. It’s likely due to weight and height difference of the gender. </w:t>
            </w:r>
          </w:p>
        </w:tc>
      </w:tr>
    </w:tbl>
    <w:p w14:paraId="6709B26E" w14:textId="1934FFDE" w:rsidR="00B14251" w:rsidRPr="00016C0D" w:rsidRDefault="00B14251">
      <w:pPr>
        <w:rPr>
          <w:rFonts w:ascii="Calibri" w:hAnsi="Calibri" w:cs="Calibri"/>
          <w:b/>
          <w:sz w:val="24"/>
          <w:szCs w:val="24"/>
        </w:rPr>
      </w:pPr>
    </w:p>
    <w:p w14:paraId="3C458AF2" w14:textId="77777777" w:rsidR="000A1A8A" w:rsidRPr="00016C0D" w:rsidRDefault="000A1A8A" w:rsidP="000A1A8A">
      <w:pPr>
        <w:pStyle w:val="ListParagraph"/>
        <w:ind w:left="360"/>
        <w:rPr>
          <w:rFonts w:ascii="Calibri" w:hAnsi="Calibri" w:cs="Calibri"/>
          <w:b/>
          <w:sz w:val="24"/>
          <w:szCs w:val="24"/>
        </w:rPr>
      </w:pPr>
    </w:p>
    <w:p w14:paraId="2A2AB977" w14:textId="7291C97E" w:rsidR="00E55F7D" w:rsidRPr="00016C0D" w:rsidRDefault="00B14251" w:rsidP="00B97501">
      <w:pPr>
        <w:pStyle w:val="ListParagraph"/>
        <w:numPr>
          <w:ilvl w:val="0"/>
          <w:numId w:val="20"/>
        </w:numPr>
        <w:rPr>
          <w:rFonts w:ascii="Calibri" w:hAnsi="Calibri" w:cs="Calibri"/>
          <w:b/>
          <w:sz w:val="24"/>
          <w:szCs w:val="24"/>
        </w:rPr>
      </w:pPr>
      <w:r w:rsidRPr="00016C0D">
        <w:rPr>
          <w:rFonts w:ascii="Calibri" w:hAnsi="Calibri" w:cs="Calibri"/>
          <w:b/>
          <w:sz w:val="24"/>
          <w:szCs w:val="24"/>
        </w:rPr>
        <w:t>For each injury state, what is likely to cause it?</w:t>
      </w:r>
    </w:p>
    <w:p w14:paraId="2D0AAFD7" w14:textId="366FACAA" w:rsidR="00E55F7D" w:rsidRPr="00016C0D" w:rsidRDefault="00B14251" w:rsidP="00B97501">
      <w:pPr>
        <w:rPr>
          <w:rFonts w:ascii="Calibri" w:hAnsi="Calibri" w:cs="Calibri"/>
          <w:sz w:val="24"/>
          <w:szCs w:val="24"/>
        </w:rPr>
      </w:pPr>
      <w:r w:rsidRPr="00016C0D">
        <w:rPr>
          <w:rFonts w:ascii="Calibri" w:hAnsi="Calibri" w:cs="Calibri"/>
          <w:noProof/>
          <w:sz w:val="24"/>
          <w:szCs w:val="24"/>
        </w:rPr>
        <w:drawing>
          <wp:inline distT="0" distB="0" distL="0" distR="0" wp14:anchorId="44FB7489" wp14:editId="7BBC01BC">
            <wp:extent cx="5454196" cy="2451572"/>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08" cy="2462320"/>
                    </a:xfrm>
                    <a:prstGeom prst="rect">
                      <a:avLst/>
                    </a:prstGeom>
                    <a:noFill/>
                  </pic:spPr>
                </pic:pic>
              </a:graphicData>
            </a:graphic>
          </wp:inline>
        </w:drawing>
      </w:r>
    </w:p>
    <w:p w14:paraId="7D66BD2A" w14:textId="496E4709" w:rsidR="00F448BF" w:rsidRPr="00016C0D" w:rsidRDefault="0061008B" w:rsidP="00B97501">
      <w:pPr>
        <w:rPr>
          <w:rFonts w:ascii="Calibri" w:hAnsi="Calibri" w:cs="Calibri"/>
          <w:sz w:val="24"/>
          <w:szCs w:val="24"/>
        </w:rPr>
      </w:pPr>
      <w:r w:rsidRPr="00016C0D">
        <w:rPr>
          <w:rFonts w:ascii="Calibri" w:hAnsi="Calibri" w:cs="Calibri"/>
          <w:sz w:val="24"/>
          <w:szCs w:val="24"/>
        </w:rPr>
        <w:t xml:space="preserve">The differentiation is quite minute until you get to more serious injury states. In this case, we believe that the accident is more likely to have males, with deployed air bags, and have energy levels of s2_1607_4282. </w:t>
      </w:r>
    </w:p>
    <w:tbl>
      <w:tblPr>
        <w:tblW w:w="0" w:type="auto"/>
        <w:tblLook w:val="0000" w:firstRow="0" w:lastRow="0" w:firstColumn="0" w:lastColumn="0" w:noHBand="0" w:noVBand="0"/>
      </w:tblPr>
      <w:tblGrid>
        <w:gridCol w:w="5568"/>
        <w:gridCol w:w="3057"/>
      </w:tblGrid>
      <w:tr w:rsidR="00FE249E" w:rsidRPr="00016C0D" w14:paraId="3BE22B23" w14:textId="77777777">
        <w:tc>
          <w:tcPr>
            <w:tcW w:w="4312" w:type="dxa"/>
          </w:tcPr>
          <w:p w14:paraId="596ACECE" w14:textId="3CE9CF59" w:rsidR="00FE249E" w:rsidRPr="00016C0D" w:rsidRDefault="00FE249E" w:rsidP="00B97501">
            <w:pPr>
              <w:rPr>
                <w:rFonts w:ascii="Calibri" w:hAnsi="Calibri" w:cs="Calibri"/>
                <w:sz w:val="24"/>
                <w:szCs w:val="24"/>
              </w:rPr>
            </w:pPr>
            <w:r w:rsidRPr="00016C0D">
              <w:rPr>
                <w:rFonts w:ascii="Calibri" w:hAnsi="Calibri" w:cs="Calibri"/>
                <w:noProof/>
                <w:sz w:val="24"/>
                <w:szCs w:val="24"/>
              </w:rPr>
              <w:lastRenderedPageBreak/>
              <w:drawing>
                <wp:inline distT="0" distB="0" distL="0" distR="0" wp14:anchorId="70C44EDD" wp14:editId="4B6B69C4">
                  <wp:extent cx="3398554" cy="227127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8082" cy="2291007"/>
                          </a:xfrm>
                          <a:prstGeom prst="rect">
                            <a:avLst/>
                          </a:prstGeom>
                          <a:noFill/>
                        </pic:spPr>
                      </pic:pic>
                    </a:graphicData>
                  </a:graphic>
                </wp:inline>
              </w:drawing>
            </w:r>
          </w:p>
        </w:tc>
        <w:tc>
          <w:tcPr>
            <w:tcW w:w="4313" w:type="dxa"/>
          </w:tcPr>
          <w:p w14:paraId="718CA6A6" w14:textId="417F124F" w:rsidR="00FE249E" w:rsidRPr="00016C0D" w:rsidRDefault="00FE249E" w:rsidP="00B97501">
            <w:pPr>
              <w:rPr>
                <w:rFonts w:ascii="Calibri" w:hAnsi="Calibri" w:cs="Calibri"/>
                <w:sz w:val="24"/>
                <w:szCs w:val="24"/>
              </w:rPr>
            </w:pPr>
            <w:r w:rsidRPr="00016C0D">
              <w:rPr>
                <w:rFonts w:ascii="Calibri" w:hAnsi="Calibri" w:cs="Calibri"/>
                <w:sz w:val="24"/>
                <w:szCs w:val="24"/>
              </w:rPr>
              <w:t xml:space="preserve">For accidents without injury, we can say that the vehicle was traveling between 27 to 47 MPH, likely to have a small vehicle size, likely to be a passenger vehicle, and somehow the energy was below 1607J. </w:t>
            </w:r>
            <w:r w:rsidR="00962498" w:rsidRPr="00016C0D">
              <w:rPr>
                <w:rFonts w:ascii="Calibri" w:hAnsi="Calibri" w:cs="Calibri"/>
                <w:sz w:val="24"/>
                <w:szCs w:val="24"/>
              </w:rPr>
              <w:t xml:space="preserve">It is a toss up between male and female drivers. </w:t>
            </w:r>
          </w:p>
        </w:tc>
      </w:tr>
    </w:tbl>
    <w:p w14:paraId="3EF99D26" w14:textId="77777777" w:rsidR="002746BC" w:rsidRPr="00016C0D" w:rsidRDefault="002746BC" w:rsidP="00B97501">
      <w:pPr>
        <w:pStyle w:val="Default"/>
      </w:pPr>
    </w:p>
    <w:p w14:paraId="5847BC07" w14:textId="200C7575" w:rsidR="00B97501" w:rsidRPr="00097BDF" w:rsidRDefault="00097BDF" w:rsidP="00B97501">
      <w:pPr>
        <w:pStyle w:val="Default"/>
        <w:rPr>
          <w:b/>
        </w:rPr>
      </w:pPr>
      <w:r>
        <w:rPr>
          <w:b/>
        </w:rPr>
        <w:t>Conclusion</w:t>
      </w:r>
    </w:p>
    <w:p w14:paraId="53054EC7" w14:textId="2C10E61A" w:rsidR="00B97501" w:rsidRPr="00016C0D" w:rsidRDefault="00B97501" w:rsidP="00B97501">
      <w:pPr>
        <w:pStyle w:val="Default"/>
      </w:pPr>
      <w:r w:rsidRPr="00016C0D">
        <w:t xml:space="preserve">We </w:t>
      </w:r>
      <w:r w:rsidR="00A571E7" w:rsidRPr="00016C0D">
        <w:t xml:space="preserve">have </w:t>
      </w:r>
      <w:r w:rsidRPr="00016C0D">
        <w:t xml:space="preserve">compared two </w:t>
      </w:r>
      <w:r w:rsidR="00A571E7" w:rsidRPr="00016C0D">
        <w:t>kinds</w:t>
      </w:r>
      <w:r w:rsidRPr="00016C0D">
        <w:t xml:space="preserve"> of Bayesian networks –</w:t>
      </w:r>
      <w:r w:rsidR="009D4786">
        <w:t xml:space="preserve"> </w:t>
      </w:r>
      <w:r w:rsidRPr="00016C0D">
        <w:t>Naïve Bayes</w:t>
      </w:r>
      <w:r w:rsidR="009F5830" w:rsidRPr="00016C0D">
        <w:t xml:space="preserve"> &amp;</w:t>
      </w:r>
      <w:r w:rsidRPr="00016C0D">
        <w:t xml:space="preserve"> Tree Augmented Network (TAN). The NB model assumes independence between attributes given the class, whereas TAN (belonging to the augmented network type) considers dependence between its class and other attributes. As seen from the network and its analysis there are some features with mutual influence and this information captured by TAN is reflected in its slight performance improvement. We also posed some questions and using Exploratory Network Analysis, found some insights on the different factors influencing vehicle safety. </w:t>
      </w:r>
    </w:p>
    <w:p w14:paraId="606D97BA" w14:textId="77777777" w:rsidR="00B97501" w:rsidRPr="00016C0D" w:rsidRDefault="00B97501" w:rsidP="00B97501">
      <w:pPr>
        <w:pStyle w:val="Default"/>
      </w:pPr>
    </w:p>
    <w:p w14:paraId="0DAC1A43" w14:textId="45D3E637" w:rsidR="00B97501" w:rsidRPr="00016C0D" w:rsidRDefault="00B97501" w:rsidP="00B97501">
      <w:pPr>
        <w:pStyle w:val="Default"/>
        <w:rPr>
          <w:b/>
        </w:rPr>
      </w:pPr>
      <w:r w:rsidRPr="00016C0D">
        <w:rPr>
          <w:b/>
        </w:rPr>
        <w:t xml:space="preserve">REFERENCES </w:t>
      </w:r>
    </w:p>
    <w:p w14:paraId="7C36B78D" w14:textId="251744D4" w:rsidR="00B97501" w:rsidRPr="00016C0D" w:rsidRDefault="00B97501" w:rsidP="00CC29F8">
      <w:pPr>
        <w:pStyle w:val="Default"/>
        <w:numPr>
          <w:ilvl w:val="0"/>
          <w:numId w:val="17"/>
        </w:numPr>
        <w:spacing w:after="27"/>
      </w:pPr>
      <w:r w:rsidRPr="00016C0D">
        <w:t xml:space="preserve">Bayesian Lab </w:t>
      </w:r>
    </w:p>
    <w:p w14:paraId="5A2C9F45" w14:textId="027E116F" w:rsidR="00B97501" w:rsidRPr="00016C0D" w:rsidRDefault="00661151" w:rsidP="00CC29F8">
      <w:pPr>
        <w:pStyle w:val="Default"/>
        <w:numPr>
          <w:ilvl w:val="0"/>
          <w:numId w:val="17"/>
        </w:numPr>
      </w:pPr>
      <w:hyperlink r:id="rId52" w:history="1">
        <w:proofErr w:type="spellStart"/>
        <w:r w:rsidR="00B97501" w:rsidRPr="00016C0D">
          <w:rPr>
            <w:rStyle w:val="Hyperlink"/>
          </w:rPr>
          <w:t>Naniar</w:t>
        </w:r>
        <w:proofErr w:type="spellEnd"/>
      </w:hyperlink>
    </w:p>
    <w:p w14:paraId="6B30B59A" w14:textId="638D073A" w:rsidR="00CC29F8" w:rsidRPr="00016C0D" w:rsidRDefault="00661151" w:rsidP="00CC29F8">
      <w:pPr>
        <w:pStyle w:val="Default"/>
        <w:numPr>
          <w:ilvl w:val="0"/>
          <w:numId w:val="17"/>
        </w:numPr>
      </w:pPr>
      <w:hyperlink r:id="rId53" w:history="1">
        <w:r w:rsidR="00B97501" w:rsidRPr="00016C0D">
          <w:rPr>
            <w:rStyle w:val="Hyperlink"/>
          </w:rPr>
          <w:t>Binning</w:t>
        </w:r>
      </w:hyperlink>
    </w:p>
    <w:p w14:paraId="10CC8044" w14:textId="77777777" w:rsidR="00CC29F8" w:rsidRPr="00016C0D" w:rsidRDefault="00661151" w:rsidP="00CC29F8">
      <w:pPr>
        <w:pStyle w:val="Default"/>
        <w:numPr>
          <w:ilvl w:val="0"/>
          <w:numId w:val="17"/>
        </w:numPr>
      </w:pPr>
      <w:hyperlink r:id="rId54" w:history="1">
        <w:r w:rsidR="00CC29F8" w:rsidRPr="00016C0D">
          <w:rPr>
            <w:rStyle w:val="Hyperlink"/>
          </w:rPr>
          <w:t>PMM Imputation</w:t>
        </w:r>
      </w:hyperlink>
    </w:p>
    <w:p w14:paraId="7CE70E6D" w14:textId="106170FF" w:rsidR="00B97501" w:rsidRPr="00016C0D" w:rsidRDefault="005C3D5C" w:rsidP="00CC29F8">
      <w:pPr>
        <w:pStyle w:val="Default"/>
        <w:numPr>
          <w:ilvl w:val="0"/>
          <w:numId w:val="17"/>
        </w:numPr>
      </w:pPr>
      <w:r w:rsidRPr="00016C0D">
        <w:t>C. Gower. A general coefficient of similarity and some of its properties. Biometrics, 27:857--874, 1971.</w:t>
      </w:r>
    </w:p>
    <w:p w14:paraId="47216F2C" w14:textId="77777777" w:rsidR="00B97501" w:rsidRPr="00016C0D" w:rsidRDefault="00B97501" w:rsidP="00B97501">
      <w:pPr>
        <w:pStyle w:val="Default"/>
      </w:pPr>
    </w:p>
    <w:p w14:paraId="53B8595D" w14:textId="62492883" w:rsidR="00B97501" w:rsidRPr="00016C0D" w:rsidRDefault="00B97501" w:rsidP="00B97501">
      <w:pPr>
        <w:tabs>
          <w:tab w:val="left" w:pos="2470"/>
        </w:tabs>
        <w:rPr>
          <w:rFonts w:ascii="Calibri" w:hAnsi="Calibri" w:cs="Calibri"/>
          <w:sz w:val="24"/>
          <w:szCs w:val="24"/>
        </w:rPr>
      </w:pPr>
    </w:p>
    <w:sectPr w:rsidR="00B97501" w:rsidRPr="00016C0D" w:rsidSect="007D5E84">
      <w:footerReference w:type="default" r:id="rId55"/>
      <w:headerReference w:type="first" r:id="rId56"/>
      <w:pgSz w:w="12240" w:h="15840"/>
      <w:pgMar w:top="1440" w:right="2175"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CDE77" w14:textId="77777777" w:rsidR="00661151" w:rsidRDefault="00661151">
      <w:pPr>
        <w:spacing w:line="240" w:lineRule="auto"/>
      </w:pPr>
      <w:r>
        <w:separator/>
      </w:r>
    </w:p>
  </w:endnote>
  <w:endnote w:type="continuationSeparator" w:id="0">
    <w:p w14:paraId="3E3BF868" w14:textId="77777777" w:rsidR="00661151" w:rsidRDefault="006611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124121"/>
      <w:docPartObj>
        <w:docPartGallery w:val="Page Numbers (Bottom of Page)"/>
        <w:docPartUnique/>
      </w:docPartObj>
    </w:sdtPr>
    <w:sdtEndPr/>
    <w:sdtContent>
      <w:p w14:paraId="06FEDD76" w14:textId="77777777" w:rsidR="000A1A8A" w:rsidRPr="00190922" w:rsidRDefault="000A1A8A" w:rsidP="00190922">
        <w:pPr>
          <w:pStyle w:val="Footer"/>
        </w:pPr>
        <w:r w:rsidRPr="00190922">
          <w:fldChar w:fldCharType="begin"/>
        </w:r>
        <w:r w:rsidRPr="00190922">
          <w:instrText xml:space="preserve"> PAGE   \* MERGEFORMAT </w:instrText>
        </w:r>
        <w:r w:rsidRPr="00190922">
          <w:fldChar w:fldCharType="separate"/>
        </w:r>
        <w:r>
          <w:rPr>
            <w:noProof/>
          </w:rPr>
          <w:t>1</w:t>
        </w:r>
        <w:r w:rsidRPr="00190922">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1C5F8E" w14:textId="77777777" w:rsidR="00661151" w:rsidRDefault="00661151">
      <w:pPr>
        <w:spacing w:line="240" w:lineRule="auto"/>
      </w:pPr>
      <w:r>
        <w:separator/>
      </w:r>
    </w:p>
  </w:footnote>
  <w:footnote w:type="continuationSeparator" w:id="0">
    <w:p w14:paraId="57E21FAF" w14:textId="77777777" w:rsidR="00661151" w:rsidRDefault="006611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D5798" w14:textId="77777777" w:rsidR="000A1A8A" w:rsidRDefault="000A1A8A">
    <w:pPr>
      <w:pStyle w:val="Header"/>
    </w:pPr>
    <w:r>
      <w:rPr>
        <w:noProof/>
        <w:lang w:eastAsia="en-US"/>
      </w:rPr>
      <w:drawing>
        <wp:anchor distT="0" distB="0" distL="114300" distR="114300" simplePos="0" relativeHeight="251659264" behindDoc="1" locked="0" layoutInCell="1" allowOverlap="1" wp14:anchorId="5EED945F" wp14:editId="5B61F938">
          <wp:simplePos x="0" y="0"/>
          <wp:positionH relativeFrom="page">
            <wp:align>left</wp:align>
          </wp:positionH>
          <wp:positionV relativeFrom="page">
            <wp:posOffset>320040</wp:posOffset>
          </wp:positionV>
          <wp:extent cx="5129784" cy="7397496"/>
          <wp:effectExtent l="19050" t="0" r="13970" b="3023235"/>
          <wp:wrapNone/>
          <wp:docPr id="10" name="Picture 10"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CCAF6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10"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5CF3BD3"/>
    <w:multiLevelType w:val="hybridMultilevel"/>
    <w:tmpl w:val="8806D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F1D44"/>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A2F5CAD"/>
    <w:multiLevelType w:val="hybridMultilevel"/>
    <w:tmpl w:val="E79270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7462243C"/>
    <w:multiLevelType w:val="hybridMultilevel"/>
    <w:tmpl w:val="72A6E0EA"/>
    <w:lvl w:ilvl="0" w:tplc="09C63DE8">
      <w:start w:val="1"/>
      <w:numFmt w:val="decimal"/>
      <w:lvlText w:val="%1."/>
      <w:lvlJc w:val="left"/>
      <w:pPr>
        <w:ind w:left="360" w:hanging="360"/>
      </w:pPr>
      <w:rPr>
        <w:rFonts w:hint="default"/>
        <w:b/>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77096501"/>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A9E3FA9"/>
    <w:multiLevelType w:val="hybridMultilevel"/>
    <w:tmpl w:val="955ED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9"/>
    <w:lvlOverride w:ilvl="0">
      <w:startOverride w:val="1"/>
    </w:lvlOverride>
  </w:num>
  <w:num w:numId="3">
    <w:abstractNumId w:val="8"/>
  </w:num>
  <w:num w:numId="4">
    <w:abstractNumId w:val="10"/>
  </w:num>
  <w:num w:numId="5">
    <w:abstractNumId w:val="12"/>
  </w:num>
  <w:num w:numId="6">
    <w:abstractNumId w:val="15"/>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3"/>
  </w:num>
  <w:num w:numId="18">
    <w:abstractNumId w:val="19"/>
  </w:num>
  <w:num w:numId="19">
    <w:abstractNumId w:val="18"/>
  </w:num>
  <w:num w:numId="20">
    <w:abstractNumId w:val="17"/>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591"/>
    <w:rsid w:val="00016917"/>
    <w:rsid w:val="00016C0D"/>
    <w:rsid w:val="000228C0"/>
    <w:rsid w:val="00052591"/>
    <w:rsid w:val="0006090E"/>
    <w:rsid w:val="00097BDF"/>
    <w:rsid w:val="000A1A8A"/>
    <w:rsid w:val="000A7565"/>
    <w:rsid w:val="000C5E6B"/>
    <w:rsid w:val="000E0CAB"/>
    <w:rsid w:val="00111CFF"/>
    <w:rsid w:val="00116878"/>
    <w:rsid w:val="00122300"/>
    <w:rsid w:val="00124580"/>
    <w:rsid w:val="00134483"/>
    <w:rsid w:val="00164D64"/>
    <w:rsid w:val="001668E8"/>
    <w:rsid w:val="00177637"/>
    <w:rsid w:val="00186D41"/>
    <w:rsid w:val="00190922"/>
    <w:rsid w:val="00192BA9"/>
    <w:rsid w:val="001C30B8"/>
    <w:rsid w:val="001C31E6"/>
    <w:rsid w:val="002049B2"/>
    <w:rsid w:val="002222AC"/>
    <w:rsid w:val="002462DD"/>
    <w:rsid w:val="002611B4"/>
    <w:rsid w:val="002746BC"/>
    <w:rsid w:val="00277E58"/>
    <w:rsid w:val="002B3942"/>
    <w:rsid w:val="002D2480"/>
    <w:rsid w:val="002D6D73"/>
    <w:rsid w:val="002E5458"/>
    <w:rsid w:val="002F1C41"/>
    <w:rsid w:val="002F7903"/>
    <w:rsid w:val="003409D4"/>
    <w:rsid w:val="003A46E7"/>
    <w:rsid w:val="003B6BF6"/>
    <w:rsid w:val="003C1E78"/>
    <w:rsid w:val="003D22C4"/>
    <w:rsid w:val="003E1CD2"/>
    <w:rsid w:val="003F608B"/>
    <w:rsid w:val="003F6636"/>
    <w:rsid w:val="00430D21"/>
    <w:rsid w:val="004327D9"/>
    <w:rsid w:val="0047082C"/>
    <w:rsid w:val="00492067"/>
    <w:rsid w:val="004A149F"/>
    <w:rsid w:val="004B39F7"/>
    <w:rsid w:val="004E7F3C"/>
    <w:rsid w:val="004F3BB2"/>
    <w:rsid w:val="00541D83"/>
    <w:rsid w:val="00560A08"/>
    <w:rsid w:val="0056674F"/>
    <w:rsid w:val="00566A88"/>
    <w:rsid w:val="00580B04"/>
    <w:rsid w:val="005847B1"/>
    <w:rsid w:val="005C3D5C"/>
    <w:rsid w:val="0061008B"/>
    <w:rsid w:val="00616FDD"/>
    <w:rsid w:val="00634B0F"/>
    <w:rsid w:val="00653CF2"/>
    <w:rsid w:val="00661151"/>
    <w:rsid w:val="006726F2"/>
    <w:rsid w:val="00673162"/>
    <w:rsid w:val="00682534"/>
    <w:rsid w:val="006C287D"/>
    <w:rsid w:val="006D041F"/>
    <w:rsid w:val="006E4ED3"/>
    <w:rsid w:val="007062F9"/>
    <w:rsid w:val="00712D08"/>
    <w:rsid w:val="00712DF8"/>
    <w:rsid w:val="00717041"/>
    <w:rsid w:val="00763D23"/>
    <w:rsid w:val="00776ECC"/>
    <w:rsid w:val="007A0A5B"/>
    <w:rsid w:val="007B00EB"/>
    <w:rsid w:val="007B04AA"/>
    <w:rsid w:val="007B1453"/>
    <w:rsid w:val="007B148A"/>
    <w:rsid w:val="007B4CAE"/>
    <w:rsid w:val="007B5BFF"/>
    <w:rsid w:val="007D5E84"/>
    <w:rsid w:val="007E235F"/>
    <w:rsid w:val="007F3E99"/>
    <w:rsid w:val="007F7840"/>
    <w:rsid w:val="00882E6A"/>
    <w:rsid w:val="008A60F5"/>
    <w:rsid w:val="008B19E2"/>
    <w:rsid w:val="008E68AB"/>
    <w:rsid w:val="008F78E5"/>
    <w:rsid w:val="009069C4"/>
    <w:rsid w:val="00910DC2"/>
    <w:rsid w:val="00941DA1"/>
    <w:rsid w:val="009466EC"/>
    <w:rsid w:val="00961F48"/>
    <w:rsid w:val="00962498"/>
    <w:rsid w:val="0096429F"/>
    <w:rsid w:val="009763A6"/>
    <w:rsid w:val="00984626"/>
    <w:rsid w:val="0098645C"/>
    <w:rsid w:val="009B0674"/>
    <w:rsid w:val="009D4786"/>
    <w:rsid w:val="009F13E7"/>
    <w:rsid w:val="009F5830"/>
    <w:rsid w:val="00A201C5"/>
    <w:rsid w:val="00A423AD"/>
    <w:rsid w:val="00A571E7"/>
    <w:rsid w:val="00A77FD7"/>
    <w:rsid w:val="00AA46C5"/>
    <w:rsid w:val="00AA480C"/>
    <w:rsid w:val="00B01F08"/>
    <w:rsid w:val="00B11D38"/>
    <w:rsid w:val="00B14251"/>
    <w:rsid w:val="00B207B6"/>
    <w:rsid w:val="00B23BB9"/>
    <w:rsid w:val="00B46725"/>
    <w:rsid w:val="00B634DF"/>
    <w:rsid w:val="00B77AD0"/>
    <w:rsid w:val="00B828B9"/>
    <w:rsid w:val="00B932D8"/>
    <w:rsid w:val="00B97501"/>
    <w:rsid w:val="00BD6AC6"/>
    <w:rsid w:val="00C17AFD"/>
    <w:rsid w:val="00C55E5A"/>
    <w:rsid w:val="00CC182B"/>
    <w:rsid w:val="00CC29F8"/>
    <w:rsid w:val="00CE3308"/>
    <w:rsid w:val="00D06778"/>
    <w:rsid w:val="00D41A52"/>
    <w:rsid w:val="00D77884"/>
    <w:rsid w:val="00DA0319"/>
    <w:rsid w:val="00DA1671"/>
    <w:rsid w:val="00DC6045"/>
    <w:rsid w:val="00E14140"/>
    <w:rsid w:val="00E55701"/>
    <w:rsid w:val="00E55F7D"/>
    <w:rsid w:val="00E61850"/>
    <w:rsid w:val="00E9393F"/>
    <w:rsid w:val="00EA141E"/>
    <w:rsid w:val="00ED0BD3"/>
    <w:rsid w:val="00EE3386"/>
    <w:rsid w:val="00EF74E1"/>
    <w:rsid w:val="00F448BF"/>
    <w:rsid w:val="00F72A56"/>
    <w:rsid w:val="00F77408"/>
    <w:rsid w:val="00F856BF"/>
    <w:rsid w:val="00FA1A45"/>
    <w:rsid w:val="00FC7FAC"/>
    <w:rsid w:val="00FD672C"/>
    <w:rsid w:val="00FD6CCB"/>
    <w:rsid w:val="00FE249E"/>
    <w:rsid w:val="00FF53C4"/>
    <w:rsid w:val="00FF7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55DA7D"/>
  <w15:chartTrackingRefBased/>
  <w15:docId w15:val="{A8650BCF-4C89-4415-B46B-5E1C02D77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8E8"/>
  </w:style>
  <w:style w:type="paragraph" w:styleId="Heading1">
    <w:name w:val="heading 1"/>
    <w:basedOn w:val="Normal"/>
    <w:link w:val="Heading1Ch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Heading2Char">
    <w:name w:val="Heading 2 Char"/>
    <w:basedOn w:val="DefaultParagraphFont"/>
    <w:link w:val="Heading2"/>
    <w:uiPriority w:val="9"/>
    <w:rsid w:val="001668E8"/>
    <w:rPr>
      <w:caps/>
      <w:shd w:val="clear" w:color="auto" w:fill="F1D7E0" w:themeFill="accent2"/>
    </w:rPr>
  </w:style>
  <w:style w:type="paragraph" w:styleId="ListBullet">
    <w:name w:val="List Bullet"/>
    <w:basedOn w:val="Normal"/>
    <w:uiPriority w:val="11"/>
    <w:qFormat/>
    <w:pPr>
      <w:numPr>
        <w:numId w:val="1"/>
      </w:numPr>
    </w:pPr>
    <w:rPr>
      <w:color w:val="505050" w:themeColor="text2"/>
    </w:rPr>
  </w:style>
  <w:style w:type="character" w:customStyle="1" w:styleId="Heading3Char">
    <w:name w:val="Heading 3 Char"/>
    <w:basedOn w:val="DefaultParagraphFont"/>
    <w:link w:val="Heading3"/>
    <w:uiPriority w:val="9"/>
    <w:rsid w:val="001668E8"/>
    <w:rPr>
      <w:caps/>
      <w:color w:val="5A1E34"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ListParagraph">
    <w:name w:val="List Paragraph"/>
    <w:basedOn w:val="Normal"/>
    <w:uiPriority w:val="34"/>
    <w:unhideWhenUsed/>
    <w:qFormat/>
    <w:rsid w:val="006726F2"/>
    <w:pPr>
      <w:ind w:left="720"/>
      <w:contextualSpacing/>
    </w:pPr>
  </w:style>
  <w:style w:type="paragraph" w:styleId="TOC1">
    <w:name w:val="toc 1"/>
    <w:basedOn w:val="Normal"/>
    <w:next w:val="Normal"/>
    <w:autoRedefine/>
    <w:uiPriority w:val="39"/>
    <w:unhideWhenUsed/>
    <w:rsid w:val="006726F2"/>
    <w:pPr>
      <w:spacing w:after="100"/>
    </w:pPr>
  </w:style>
  <w:style w:type="paragraph" w:customStyle="1" w:styleId="8ABAB8A509274A8DA0D41F4FE3A43860">
    <w:name w:val="8ABAB8A509274A8DA0D41F4FE3A43860"/>
    <w:rsid w:val="007D5E84"/>
    <w:pPr>
      <w:spacing w:before="0" w:after="160" w:line="259" w:lineRule="auto"/>
    </w:pPr>
    <w:rPr>
      <w:lang w:val="en-SG" w:eastAsia="zh-CN"/>
    </w:rPr>
  </w:style>
  <w:style w:type="paragraph" w:customStyle="1" w:styleId="Default">
    <w:name w:val="Default"/>
    <w:rsid w:val="00941DA1"/>
    <w:pPr>
      <w:autoSpaceDE w:val="0"/>
      <w:autoSpaceDN w:val="0"/>
      <w:adjustRightInd w:val="0"/>
      <w:spacing w:before="0" w:line="240" w:lineRule="auto"/>
    </w:pPr>
    <w:rPr>
      <w:rFonts w:ascii="Calibri" w:hAnsi="Calibri" w:cs="Calibri"/>
      <w:color w:val="000000"/>
      <w:sz w:val="24"/>
      <w:szCs w:val="24"/>
    </w:rPr>
  </w:style>
  <w:style w:type="table" w:styleId="TableGridLight">
    <w:name w:val="Grid Table Light"/>
    <w:basedOn w:val="TableNormal"/>
    <w:uiPriority w:val="40"/>
    <w:rsid w:val="00111CF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Theme">
    <w:name w:val="Table Theme"/>
    <w:basedOn w:val="TableNormal"/>
    <w:uiPriority w:val="99"/>
    <w:rsid w:val="00111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11CF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069C4"/>
    <w:rPr>
      <w:color w:val="605E5C"/>
      <w:shd w:val="clear" w:color="auto" w:fill="E1DFDD"/>
    </w:rPr>
  </w:style>
  <w:style w:type="table" w:styleId="TableWeb3">
    <w:name w:val="Table Web 3"/>
    <w:basedOn w:val="TableNormal"/>
    <w:uiPriority w:val="99"/>
    <w:rsid w:val="00C55E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2">
    <w:name w:val="toc 2"/>
    <w:basedOn w:val="Normal"/>
    <w:next w:val="Normal"/>
    <w:autoRedefine/>
    <w:uiPriority w:val="39"/>
    <w:unhideWhenUsed/>
    <w:rsid w:val="00B11D38"/>
    <w:pPr>
      <w:tabs>
        <w:tab w:val="right" w:leader="dot" w:pos="8615"/>
      </w:tabs>
      <w:spacing w:after="100"/>
      <w:ind w:left="220"/>
    </w:pPr>
    <w:rPr>
      <w:rFonts w:ascii="Calibri" w:hAnsi="Calibri" w:cs="Calibri"/>
      <w:b/>
      <w:noProof/>
    </w:rPr>
  </w:style>
  <w:style w:type="table" w:styleId="GridTable1Light-Accent2">
    <w:name w:val="Grid Table 1 Light Accent 2"/>
    <w:basedOn w:val="TableNormal"/>
    <w:uiPriority w:val="46"/>
    <w:rsid w:val="009763A6"/>
    <w:pPr>
      <w:spacing w:line="240" w:lineRule="auto"/>
    </w:pPr>
    <w:tblPr>
      <w:tblStyleRowBandSize w:val="1"/>
      <w:tblStyleColBandSize w:val="1"/>
      <w:tblBorders>
        <w:top w:val="single" w:sz="4" w:space="0" w:color="F9EEF2" w:themeColor="accent2" w:themeTint="66"/>
        <w:left w:val="single" w:sz="4" w:space="0" w:color="F9EEF2" w:themeColor="accent2" w:themeTint="66"/>
        <w:bottom w:val="single" w:sz="4" w:space="0" w:color="F9EEF2" w:themeColor="accent2" w:themeTint="66"/>
        <w:right w:val="single" w:sz="4" w:space="0" w:color="F9EEF2" w:themeColor="accent2" w:themeTint="66"/>
        <w:insideH w:val="single" w:sz="4" w:space="0" w:color="F9EEF2" w:themeColor="accent2" w:themeTint="66"/>
        <w:insideV w:val="single" w:sz="4" w:space="0" w:color="F9EEF2" w:themeColor="accent2" w:themeTint="66"/>
      </w:tblBorders>
    </w:tblPr>
    <w:tblStylePr w:type="firstRow">
      <w:rPr>
        <w:b/>
        <w:bCs/>
      </w:rPr>
      <w:tblPr/>
      <w:tcPr>
        <w:tcBorders>
          <w:bottom w:val="single" w:sz="12" w:space="0" w:color="F6E6EC" w:themeColor="accent2" w:themeTint="99"/>
        </w:tcBorders>
      </w:tcPr>
    </w:tblStylePr>
    <w:tblStylePr w:type="lastRow">
      <w:rPr>
        <w:b/>
        <w:bCs/>
      </w:rPr>
      <w:tblPr/>
      <w:tcPr>
        <w:tcBorders>
          <w:top w:val="double" w:sz="2" w:space="0" w:color="F6E6EC"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815545">
      <w:bodyDiv w:val="1"/>
      <w:marLeft w:val="0"/>
      <w:marRight w:val="0"/>
      <w:marTop w:val="0"/>
      <w:marBottom w:val="0"/>
      <w:divBdr>
        <w:top w:val="none" w:sz="0" w:space="0" w:color="auto"/>
        <w:left w:val="none" w:sz="0" w:space="0" w:color="auto"/>
        <w:bottom w:val="none" w:sz="0" w:space="0" w:color="auto"/>
        <w:right w:val="none" w:sz="0" w:space="0" w:color="auto"/>
      </w:divBdr>
    </w:div>
    <w:div w:id="74010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tatisticshowto.datasciencecentral.com/choose-bin-sizes-statistic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ran.r-project.org/web/packages/mice/index.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analyticsvidhya.com/blog/2016/03/tutorial-powerful-packages-imputing-missing-valu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ran.r-project.org/web/packages/naniar/vignettes/naniar-visualisation.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D1208-179B-4449-B278-2B8C1CFBB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7</TotalTime>
  <Pages>15</Pages>
  <Words>1563</Words>
  <Characters>8910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skybe</dc:creator>
  <cp:lastModifiedBy>Bharat Nagaraju</cp:lastModifiedBy>
  <cp:revision>82</cp:revision>
  <dcterms:created xsi:type="dcterms:W3CDTF">2019-04-07T02:40:00Z</dcterms:created>
  <dcterms:modified xsi:type="dcterms:W3CDTF">2019-04-14T08:07:00Z</dcterms:modified>
  <cp:contentStatus/>
</cp:coreProperties>
</file>